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C5A58" w14:textId="41493EC8" w:rsidR="00440114" w:rsidRDefault="00440114"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Plan wynikowy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522"/>
        <w:gridCol w:w="2387"/>
        <w:gridCol w:w="2243"/>
        <w:gridCol w:w="2532"/>
        <w:gridCol w:w="2672"/>
      </w:tblGrid>
      <w:tr w:rsidR="00D215E5" w:rsidRPr="001415F4" w14:paraId="033530D7" w14:textId="77777777" w:rsidTr="00670444">
        <w:trPr>
          <w:cantSplit/>
          <w:tblHeader/>
        </w:trPr>
        <w:tc>
          <w:tcPr>
            <w:tcW w:w="536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463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18" w:type="pct"/>
            <w:vAlign w:val="center"/>
          </w:tcPr>
          <w:p w14:paraId="7A108B19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konieczne</w:t>
            </w:r>
          </w:p>
          <w:p w14:paraId="67B53571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dopuszczająca). Uczeń:</w:t>
            </w:r>
          </w:p>
        </w:tc>
        <w:tc>
          <w:tcPr>
            <w:tcW w:w="773" w:type="pct"/>
            <w:vAlign w:val="center"/>
          </w:tcPr>
          <w:p w14:paraId="2DD01787" w14:textId="77777777"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podstawowe</w:t>
            </w:r>
          </w:p>
          <w:p w14:paraId="232369F7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dostateczna). Uczeń:</w:t>
            </w:r>
          </w:p>
        </w:tc>
        <w:tc>
          <w:tcPr>
            <w:tcW w:w="727" w:type="pct"/>
            <w:vAlign w:val="center"/>
          </w:tcPr>
          <w:p w14:paraId="20A4ECFE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rozszerzające</w:t>
            </w:r>
          </w:p>
          <w:p w14:paraId="00003B00" w14:textId="4074FE64"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dobra).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819" w:type="pct"/>
            <w:vAlign w:val="center"/>
          </w:tcPr>
          <w:p w14:paraId="23E41E22" w14:textId="77777777"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dopełniające</w:t>
            </w:r>
          </w:p>
          <w:p w14:paraId="0164BB80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bardzo dobra). Uczeń:</w:t>
            </w:r>
          </w:p>
        </w:tc>
        <w:tc>
          <w:tcPr>
            <w:tcW w:w="864" w:type="pct"/>
            <w:vAlign w:val="center"/>
          </w:tcPr>
          <w:p w14:paraId="1079C0CB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wykraczające</w:t>
            </w:r>
          </w:p>
          <w:p w14:paraId="75DEE647" w14:textId="4DFDB62E"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celująca).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</w:tr>
      <w:tr w:rsidR="00E80355" w:rsidRPr="001415F4" w14:paraId="0714C776" w14:textId="77777777" w:rsidTr="00670444">
        <w:trPr>
          <w:cantSplit/>
        </w:trPr>
        <w:tc>
          <w:tcPr>
            <w:tcW w:w="5000" w:type="pct"/>
            <w:gridSpan w:val="7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D215E5" w:rsidRPr="001415F4" w14:paraId="26623887" w14:textId="77777777" w:rsidTr="00670444">
        <w:trPr>
          <w:cantSplit/>
        </w:trPr>
        <w:tc>
          <w:tcPr>
            <w:tcW w:w="536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463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18" w:type="pct"/>
          </w:tcPr>
          <w:p w14:paraId="7D65B24A" w14:textId="21C9F547" w:rsidR="007345C2" w:rsidRPr="001415F4" w:rsidRDefault="008B3747" w:rsidP="00D0431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73" w:type="pct"/>
          </w:tcPr>
          <w:p w14:paraId="4175C548" w14:textId="23594561" w:rsidR="007345C2" w:rsidRPr="001415F4" w:rsidRDefault="007345C2" w:rsidP="00D0431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D043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  <w:r w:rsid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składniki przyrody nieożywionej niezbędne do życia (A); 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7" w:type="pct"/>
          </w:tcPr>
          <w:p w14:paraId="5E1E337F" w14:textId="3BE47CB3" w:rsidR="007345C2" w:rsidRPr="001415F4" w:rsidRDefault="007345C2" w:rsidP="00E93782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19" w:type="pct"/>
          </w:tcPr>
          <w:p w14:paraId="47AA6EE5" w14:textId="09F5E82C" w:rsidR="007345C2" w:rsidRPr="001415F4" w:rsidRDefault="007345C2" w:rsidP="00612AA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klasyfikuje wskazane elementy na ożywione i nieożywione składniki przyrody oraz wytwory działalności człowieka (C)</w:t>
            </w:r>
          </w:p>
        </w:tc>
        <w:tc>
          <w:tcPr>
            <w:tcW w:w="864" w:type="pct"/>
          </w:tcPr>
          <w:p w14:paraId="706D2646" w14:textId="6B88508A" w:rsidR="007345C2" w:rsidRPr="001415F4" w:rsidRDefault="007345C2" w:rsidP="00612AA5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612AA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wybrane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D215E5" w:rsidRPr="001415F4" w14:paraId="1FFD3DD9" w14:textId="77777777" w:rsidTr="00670444">
        <w:trPr>
          <w:cantSplit/>
        </w:trPr>
        <w:tc>
          <w:tcPr>
            <w:tcW w:w="536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463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18" w:type="pct"/>
          </w:tcPr>
          <w:p w14:paraId="06B16210" w14:textId="352C8C14" w:rsidR="007345C2" w:rsidRPr="001415F4" w:rsidRDefault="007345C2" w:rsidP="00D0431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czym jest obserwacja (B)</w:t>
            </w:r>
          </w:p>
        </w:tc>
        <w:tc>
          <w:tcPr>
            <w:tcW w:w="773" w:type="pct"/>
          </w:tcPr>
          <w:p w14:paraId="5E0BB4DC" w14:textId="69335E1C" w:rsidR="007345C2" w:rsidRPr="001415F4" w:rsidRDefault="00D0431C" w:rsidP="00D0431C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źródła informacji o przyrodzie (A); 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27" w:type="pct"/>
          </w:tcPr>
          <w:p w14:paraId="02264CD8" w14:textId="26898E4A" w:rsidR="007345C2" w:rsidRPr="001415F4" w:rsidRDefault="007345C2" w:rsidP="00D0431C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ilość 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 informacji uzyskiwanych za pomocą poszczególnych zmysłów (C); </w:t>
            </w:r>
            <w:r w:rsidR="00A462A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poznawaniu przyrody (B); 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9" w:type="pct"/>
          </w:tcPr>
          <w:p w14:paraId="125EA3AF" w14:textId="2B9C4DA5" w:rsidR="007345C2" w:rsidRPr="001415F4" w:rsidRDefault="00A462AA" w:rsidP="00A462AA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" w:type="pct"/>
          </w:tcPr>
          <w:p w14:paraId="267635DE" w14:textId="3FF42A18" w:rsidR="007345C2" w:rsidRPr="001415F4" w:rsidRDefault="00A462AA" w:rsidP="00612AA5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 (np. dotyczących pogody, zachowania zwierząt)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 (D)</w:t>
            </w:r>
          </w:p>
        </w:tc>
      </w:tr>
      <w:tr w:rsidR="00D215E5" w:rsidRPr="001415F4" w14:paraId="6971F275" w14:textId="77777777" w:rsidTr="00670444">
        <w:trPr>
          <w:cantSplit/>
        </w:trPr>
        <w:tc>
          <w:tcPr>
            <w:tcW w:w="536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463" w:type="pct"/>
          </w:tcPr>
          <w:p w14:paraId="4907161C" w14:textId="1A002BE5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Przyrządy i 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18" w:type="pct"/>
          </w:tcPr>
          <w:p w14:paraId="2FE81600" w14:textId="5851226B" w:rsidR="007345C2" w:rsidRPr="001415F4" w:rsidRDefault="007345C2" w:rsidP="003D18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przeprowadza obserwację za pomocą lupy lub lornetki (C); notuje </w:t>
            </w:r>
            <w:r w:rsidR="003D1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dwa-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spostrzeżenia dotyczące obserwowanych obiektów (C); wykonuje schematyczny rysunek obserwowanego 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wykonuje pomiar przy użyciu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taśmy mierniczej (C)</w:t>
            </w:r>
          </w:p>
        </w:tc>
        <w:tc>
          <w:tcPr>
            <w:tcW w:w="773" w:type="pct"/>
          </w:tcPr>
          <w:p w14:paraId="35A7CEBD" w14:textId="2E393AB4" w:rsidR="007345C2" w:rsidRPr="001415F4" w:rsidRDefault="007345C2" w:rsidP="00D0431C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przyrząd do obserwowanego obiektu (C); proponuje przyrządy,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</w:tcPr>
          <w:p w14:paraId="01B2E62E" w14:textId="0DB19C5E" w:rsidR="007345C2" w:rsidRPr="001415F4" w:rsidRDefault="007345C2" w:rsidP="00612AA5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wymienia najważniejsze części mikroskopu (A)</w:t>
            </w:r>
          </w:p>
        </w:tc>
        <w:tc>
          <w:tcPr>
            <w:tcW w:w="819" w:type="pct"/>
          </w:tcPr>
          <w:p w14:paraId="47352B0F" w14:textId="37588C10" w:rsidR="007345C2" w:rsidRPr="001415F4" w:rsidRDefault="007345C2" w:rsidP="00612AA5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obserwację dowolnego obiektu lub organizmu w terenie (D); 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omawia sposób przygotowania obiektu 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64" w:type="pct"/>
          </w:tcPr>
          <w:p w14:paraId="5DC1A8B4" w14:textId="1806609C" w:rsidR="007345C2" w:rsidRPr="001415F4" w:rsidRDefault="007345C2" w:rsidP="00612AA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D215E5" w:rsidRPr="001415F4" w14:paraId="3CA089AD" w14:textId="77777777" w:rsidTr="00670444">
        <w:trPr>
          <w:cantSplit/>
          <w:trHeight w:val="1645"/>
        </w:trPr>
        <w:tc>
          <w:tcPr>
            <w:tcW w:w="536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463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18" w:type="pct"/>
            <w:vMerge w:val="restart"/>
          </w:tcPr>
          <w:p w14:paraId="4CB6BA9C" w14:textId="33C98C72" w:rsidR="00C32101" w:rsidRPr="001415F4" w:rsidRDefault="00C32101" w:rsidP="00561030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główne kierunki geograficzne za pomocą kompasu 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podstawie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(C); określa warunki wyznaczania kierunku północnego za pomocą gnomonu (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prosty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 lub pręt, słoneczny dzień) (B)</w:t>
            </w:r>
          </w:p>
        </w:tc>
        <w:tc>
          <w:tcPr>
            <w:tcW w:w="773" w:type="pct"/>
            <w:vMerge w:val="restart"/>
          </w:tcPr>
          <w:p w14:paraId="1921D368" w14:textId="40D21876" w:rsidR="00C32101" w:rsidRPr="001415F4" w:rsidRDefault="00C32101" w:rsidP="00153B22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  <w:vMerge w:val="restart"/>
          </w:tcPr>
          <w:p w14:paraId="41B8035D" w14:textId="1EDAEA04" w:rsidR="00C32101" w:rsidRPr="001415F4" w:rsidRDefault="00C32101" w:rsidP="00153B2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co to jest widnokrąg (B); 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wyjaśnia, w jaki sposób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wyznacza się kierunki pośrednie (B)</w:t>
            </w:r>
          </w:p>
        </w:tc>
        <w:tc>
          <w:tcPr>
            <w:tcW w:w="819" w:type="pct"/>
            <w:vMerge w:val="restart"/>
          </w:tcPr>
          <w:p w14:paraId="4B65E4AC" w14:textId="5B1E2206" w:rsidR="00C32101" w:rsidRPr="001415F4" w:rsidRDefault="00C32101" w:rsidP="00153B2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kompasu i gnomonu (D); wyjaśnia, w jaki sposób tworzy się nazwy kierunków pośrednich (B)</w:t>
            </w:r>
          </w:p>
        </w:tc>
        <w:tc>
          <w:tcPr>
            <w:tcW w:w="864" w:type="pct"/>
            <w:vMerge w:val="restart"/>
          </w:tcPr>
          <w:p w14:paraId="39E26098" w14:textId="217741AE" w:rsidR="00C32101" w:rsidRPr="001415F4" w:rsidRDefault="00C32101" w:rsidP="00153B22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historyczne i współczesne przykłady praktycznego wykorzystania umiejętności wyznaczania kierunków geograficznych (A);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za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pomocą Gwiazdy Polarnej oraz innych obiektów w otoczeniu (B)</w:t>
            </w:r>
          </w:p>
        </w:tc>
      </w:tr>
      <w:tr w:rsidR="00D215E5" w:rsidRPr="001415F4" w14:paraId="236B7204" w14:textId="77777777" w:rsidTr="00670444">
        <w:trPr>
          <w:cantSplit/>
        </w:trPr>
        <w:tc>
          <w:tcPr>
            <w:tcW w:w="536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18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15E5" w:rsidRPr="001415F4" w14:paraId="6CBB63B7" w14:textId="77777777" w:rsidTr="00670444">
        <w:trPr>
          <w:cantSplit/>
          <w:trHeight w:val="1522"/>
        </w:trPr>
        <w:tc>
          <w:tcPr>
            <w:tcW w:w="536" w:type="pct"/>
          </w:tcPr>
          <w:p w14:paraId="6C01CA68" w14:textId="77777777" w:rsidR="001D0A40" w:rsidRPr="001415F4" w:rsidRDefault="001D0A4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Co pokazujemy na planach?</w:t>
            </w:r>
          </w:p>
        </w:tc>
        <w:tc>
          <w:tcPr>
            <w:tcW w:w="463" w:type="pct"/>
          </w:tcPr>
          <w:p w14:paraId="1BBEF883" w14:textId="2D17033C" w:rsidR="001D0A40" w:rsidRPr="001415F4" w:rsidRDefault="00EF6F49" w:rsidP="00440114">
            <w:pPr>
              <w:shd w:val="clear" w:color="auto" w:fill="FFFFFF"/>
              <w:ind w:right="43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1D0A4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18" w:type="pct"/>
          </w:tcPr>
          <w:p w14:paraId="10D0F2B6" w14:textId="37F7873B" w:rsidR="001D0A40" w:rsidRPr="001415F4" w:rsidRDefault="005069BA" w:rsidP="00153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oblicza wymiary biurka w skali 1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10 (C); </w:t>
            </w:r>
            <w:r w:rsidR="001D0A40" w:rsidRPr="001415F4">
              <w:rPr>
                <w:rFonts w:ascii="Times New Roman" w:hAnsi="Times New Roman" w:cs="Times New Roman"/>
                <w:sz w:val="18"/>
                <w:szCs w:val="18"/>
              </w:rPr>
              <w:t>rysuje plan biurka w skali 1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0A40"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0A40" w:rsidRPr="001415F4">
              <w:rPr>
                <w:rFonts w:ascii="Times New Roman" w:hAnsi="Times New Roman" w:cs="Times New Roman"/>
                <w:sz w:val="18"/>
                <w:szCs w:val="18"/>
              </w:rPr>
              <w:t>10 (</w:t>
            </w:r>
            <w:r w:rsidR="00812CA7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3" w:type="pct"/>
          </w:tcPr>
          <w:p w14:paraId="3AFBF8B9" w14:textId="6FE54307" w:rsidR="001D0A40" w:rsidRPr="001415F4" w:rsidRDefault="00606048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D0A4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2CA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jak powstaje </w:t>
            </w:r>
            <w:r w:rsidR="001D0A40" w:rsidRPr="001415F4">
              <w:rPr>
                <w:rFonts w:ascii="Times New Roman" w:hAnsi="Times New Roman" w:cs="Times New Roman"/>
                <w:sz w:val="18"/>
                <w:szCs w:val="18"/>
              </w:rPr>
              <w:t>plan (B); rysuje plan dowolne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 xml:space="preserve">go przedmiotu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(wymiary przedmiotu podzielne bez reszty przez 10) 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 xml:space="preserve">w skali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10 (C)</w:t>
            </w:r>
          </w:p>
        </w:tc>
        <w:tc>
          <w:tcPr>
            <w:tcW w:w="727" w:type="pct"/>
          </w:tcPr>
          <w:p w14:paraId="6F81AB6B" w14:textId="6AD5A25A" w:rsidR="001D0A40" w:rsidRPr="001415F4" w:rsidRDefault="001D0A40" w:rsidP="005610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 pojęcie</w:t>
            </w:r>
            <w:r w:rsidR="00F14A5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</w:t>
            </w:r>
            <w:r w:rsidR="005069B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>oblicza wymiary przedmiotu w </w:t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>różnych skalach,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np. 1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>5, 1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>20, 1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50; </w:t>
            </w:r>
            <w:r w:rsidR="005069BA" w:rsidRPr="001415F4">
              <w:rPr>
                <w:rFonts w:ascii="Times New Roman" w:hAnsi="Times New Roman" w:cs="Times New Roman"/>
                <w:sz w:val="18"/>
                <w:szCs w:val="18"/>
              </w:rPr>
              <w:t>wykonuje szkic terenu szkoły (D)</w:t>
            </w:r>
          </w:p>
        </w:tc>
        <w:tc>
          <w:tcPr>
            <w:tcW w:w="819" w:type="pct"/>
          </w:tcPr>
          <w:p w14:paraId="5C9A1C62" w14:textId="2C256391" w:rsidR="00E02129" w:rsidRPr="001415F4" w:rsidRDefault="001D0A40" w:rsidP="0060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skali 1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F14A51" w:rsidRPr="001415F4">
              <w:rPr>
                <w:rFonts w:ascii="Times New Roman" w:hAnsi="Times New Roman" w:cs="Times New Roman"/>
                <w:sz w:val="18"/>
                <w:szCs w:val="18"/>
              </w:rPr>
              <w:t>; dobiera skalę do wykonania planu dowolnego obiektu (D)</w:t>
            </w:r>
            <w:r w:rsidR="00E02129" w:rsidRPr="001415F4">
              <w:rPr>
                <w:rFonts w:ascii="Times New Roman" w:hAnsi="Times New Roman" w:cs="Times New Roman"/>
                <w:sz w:val="18"/>
                <w:szCs w:val="18"/>
              </w:rPr>
              <w:t>: wykonuje szkic okolic szkoły (D)</w:t>
            </w:r>
          </w:p>
        </w:tc>
        <w:tc>
          <w:tcPr>
            <w:tcW w:w="864" w:type="pct"/>
          </w:tcPr>
          <w:p w14:paraId="1F3FC6D4" w14:textId="43C1CD84" w:rsidR="001D0A40" w:rsidRPr="001415F4" w:rsidRDefault="001D0A40" w:rsidP="005610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podziałka</w:t>
            </w:r>
            <w:r w:rsidR="00561030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liniowa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</w:tr>
      <w:tr w:rsidR="00D215E5" w:rsidRPr="001415F4" w14:paraId="103C5649" w14:textId="77777777" w:rsidTr="00670444">
        <w:trPr>
          <w:cantSplit/>
        </w:trPr>
        <w:tc>
          <w:tcPr>
            <w:tcW w:w="536" w:type="pct"/>
          </w:tcPr>
          <w:p w14:paraId="6BED663A" w14:textId="77777777" w:rsidR="001D0A40" w:rsidRPr="001415F4" w:rsidRDefault="001D0A4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 czytamy plany i</w:t>
            </w:r>
            <w:r w:rsidR="00FA648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mapy?</w:t>
            </w:r>
          </w:p>
        </w:tc>
        <w:tc>
          <w:tcPr>
            <w:tcW w:w="463" w:type="pct"/>
          </w:tcPr>
          <w:p w14:paraId="0D77BDED" w14:textId="561DC15D" w:rsidR="001D0A40" w:rsidRPr="001415F4" w:rsidRDefault="00EF6F49" w:rsidP="00606048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="001D0A4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D0A4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mapę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18" w:type="pct"/>
          </w:tcPr>
          <w:p w14:paraId="45BDF481" w14:textId="520553D0" w:rsidR="001D0A40" w:rsidRPr="001415F4" w:rsidRDefault="001D0A40" w:rsidP="001F2F59">
            <w:pPr>
              <w:shd w:val="clear" w:color="auto" w:fill="FFFFFF"/>
              <w:ind w:right="86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rodzaje map (A); odczytuje informacje zapisane w legendzie </w:t>
            </w:r>
            <w:r w:rsidR="00561030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planu (C)</w:t>
            </w:r>
          </w:p>
        </w:tc>
        <w:tc>
          <w:tcPr>
            <w:tcW w:w="773" w:type="pct"/>
          </w:tcPr>
          <w:p w14:paraId="2359D6AD" w14:textId="682D19A1" w:rsidR="001D0A40" w:rsidRPr="001415F4" w:rsidRDefault="001D0A40" w:rsidP="00561030">
            <w:pPr>
              <w:shd w:val="clear" w:color="auto" w:fill="FFFFFF"/>
              <w:ind w:right="19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</w:t>
            </w:r>
            <w:r w:rsidR="00701FF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pojęcia 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01FF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5610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określa przeznaczenie planu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mapy turystycznej (B); rozpoznaje obiekty przedstawione na planie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 pomocą znaków </w:t>
            </w:r>
            <w:r w:rsidR="00701FF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kartograficznych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</w:t>
            </w:r>
            <w:r w:rsidR="005610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="005610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D)</w:t>
            </w:r>
          </w:p>
        </w:tc>
        <w:tc>
          <w:tcPr>
            <w:tcW w:w="727" w:type="pct"/>
          </w:tcPr>
          <w:p w14:paraId="488D6E35" w14:textId="2BDF4F12" w:rsidR="001D0A40" w:rsidRPr="001415F4" w:rsidRDefault="001D0A40" w:rsidP="005610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słowami fragment terenu przedstawiony na planie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="005610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(D); przygotowuje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zbiór znaków </w:t>
            </w:r>
            <w:r w:rsidR="004D4E6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kartograficznych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mapy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(C)</w:t>
            </w:r>
          </w:p>
        </w:tc>
        <w:tc>
          <w:tcPr>
            <w:tcW w:w="819" w:type="pct"/>
          </w:tcPr>
          <w:p w14:paraId="74C9CC67" w14:textId="2D6217FD" w:rsidR="001D0A40" w:rsidRPr="001415F4" w:rsidRDefault="001D0A40" w:rsidP="00C93248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dokładność planu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mapy turystycznej (D); odszukuje na mapie wskazane obiekty (C)</w:t>
            </w:r>
          </w:p>
        </w:tc>
        <w:tc>
          <w:tcPr>
            <w:tcW w:w="864" w:type="pct"/>
          </w:tcPr>
          <w:p w14:paraId="7CB393DC" w14:textId="30CE7A8C" w:rsidR="001D0A40" w:rsidRPr="001415F4" w:rsidRDefault="001D0A40" w:rsidP="005610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rysuje fragment drogi do szkoły, np. ulicy, zmniejszając jej wymiary (np. 1000 razy)</w:t>
            </w:r>
            <w:r w:rsidR="005610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używając właściwych znaków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>karto</w:t>
            </w:r>
            <w:r w:rsidR="003D30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graficznych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D215E5" w:rsidRPr="001415F4" w14:paraId="4F524406" w14:textId="77777777" w:rsidTr="00670444">
        <w:trPr>
          <w:cantSplit/>
          <w:trHeight w:val="711"/>
        </w:trPr>
        <w:tc>
          <w:tcPr>
            <w:tcW w:w="536" w:type="pct"/>
            <w:vMerge w:val="restart"/>
          </w:tcPr>
          <w:p w14:paraId="75C6EFA1" w14:textId="77777777" w:rsidR="001D0A40" w:rsidRPr="001415F4" w:rsidRDefault="001D0A4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Jak się orientować w terenie?</w:t>
            </w:r>
          </w:p>
        </w:tc>
        <w:tc>
          <w:tcPr>
            <w:tcW w:w="463" w:type="pct"/>
          </w:tcPr>
          <w:p w14:paraId="6BE3EDC5" w14:textId="5956BF29" w:rsidR="001D0A40" w:rsidRPr="001415F4" w:rsidRDefault="00EF6F49" w:rsidP="00440114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1D0A4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="001D0A4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</w:tc>
        <w:tc>
          <w:tcPr>
            <w:tcW w:w="818" w:type="pct"/>
            <w:vMerge w:val="restart"/>
          </w:tcPr>
          <w:p w14:paraId="2A5C65E9" w14:textId="72AA9EFF" w:rsidR="001D0A40" w:rsidRPr="001415F4" w:rsidRDefault="001D0A40" w:rsidP="001F2F59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kierunki geograficzne na mapie (C); odszukuje na planie okolicy wskazany obiekt, np. kościół, szkołę (</w:t>
            </w:r>
            <w:r w:rsidR="009E05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3" w:type="pct"/>
            <w:vMerge w:val="restart"/>
          </w:tcPr>
          <w:p w14:paraId="65663676" w14:textId="16A285C4" w:rsidR="001D0A40" w:rsidRPr="001415F4" w:rsidRDefault="001D0A40" w:rsidP="008802C9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położenie innych obiektów na mapie w stosunku do podanego obiektu (C); opowiada, jak zorientować plan lub mapę za pomocą kompasu (B)</w:t>
            </w:r>
            <w:r w:rsidR="009E05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  <w:vMerge w:val="restart"/>
          </w:tcPr>
          <w:p w14:paraId="5BE6AFE8" w14:textId="12FC71BB" w:rsidR="001D0A40" w:rsidRPr="001415F4" w:rsidRDefault="001D0A40" w:rsidP="00270F9D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na czym polega orientowanie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mapy (B); orientuje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mapę za pomocą kompasu (C)</w:t>
            </w:r>
          </w:p>
        </w:tc>
        <w:tc>
          <w:tcPr>
            <w:tcW w:w="819" w:type="pct"/>
            <w:vMerge w:val="restart"/>
          </w:tcPr>
          <w:p w14:paraId="350FAFBF" w14:textId="218D2F64" w:rsidR="001D0A40" w:rsidRPr="001415F4" w:rsidRDefault="001D0A40" w:rsidP="001F2F59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64" w:type="pct"/>
            <w:vMerge w:val="restart"/>
          </w:tcPr>
          <w:p w14:paraId="70B0F274" w14:textId="405FCD85" w:rsidR="001D0A40" w:rsidRPr="001415F4" w:rsidRDefault="001D0A40" w:rsidP="008802C9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D215E5" w:rsidRPr="001415F4" w14:paraId="5C1C32DF" w14:textId="77777777" w:rsidTr="00670444">
        <w:trPr>
          <w:cantSplit/>
        </w:trPr>
        <w:tc>
          <w:tcPr>
            <w:tcW w:w="536" w:type="pct"/>
            <w:vMerge/>
          </w:tcPr>
          <w:p w14:paraId="22088BFF" w14:textId="77777777" w:rsidR="001D0A40" w:rsidRPr="001415F4" w:rsidRDefault="001D0A4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14:paraId="4CDEB2D0" w14:textId="522F23EB" w:rsidR="001D0A40" w:rsidRPr="001415F4" w:rsidRDefault="00EF6F49" w:rsidP="003D3065">
            <w:pPr>
              <w:shd w:val="clear" w:color="auto" w:fill="FFFFFF"/>
              <w:ind w:right="43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1D0A4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Ćwiczymy orientowanie się w terenie – lekcja w terenie </w:t>
            </w:r>
          </w:p>
        </w:tc>
        <w:tc>
          <w:tcPr>
            <w:tcW w:w="818" w:type="pct"/>
            <w:vMerge/>
          </w:tcPr>
          <w:p w14:paraId="167EA896" w14:textId="77777777" w:rsidR="001D0A40" w:rsidRPr="00440114" w:rsidRDefault="001D0A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14:paraId="14163FDD" w14:textId="77777777" w:rsidR="001D0A40" w:rsidRPr="00440114" w:rsidRDefault="001D0A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pct"/>
            <w:vMerge/>
          </w:tcPr>
          <w:p w14:paraId="349CABB2" w14:textId="77777777" w:rsidR="001D0A40" w:rsidRPr="00440114" w:rsidRDefault="001D0A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14:paraId="79739E28" w14:textId="77777777" w:rsidR="001D0A40" w:rsidRPr="00440114" w:rsidRDefault="001D0A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14:paraId="63876435" w14:textId="77777777" w:rsidR="001D0A40" w:rsidRPr="00440114" w:rsidRDefault="001D0A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670444">
        <w:trPr>
          <w:cantSplit/>
        </w:trPr>
        <w:tc>
          <w:tcPr>
            <w:tcW w:w="536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4" w:type="pct"/>
            <w:gridSpan w:val="6"/>
          </w:tcPr>
          <w:p w14:paraId="4E62E1DA" w14:textId="34BFA565" w:rsidR="00572C71" w:rsidRPr="001415F4" w:rsidRDefault="001D0A40" w:rsidP="00EF6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670444">
        <w:trPr>
          <w:cantSplit/>
        </w:trPr>
        <w:tc>
          <w:tcPr>
            <w:tcW w:w="5000" w:type="pct"/>
            <w:gridSpan w:val="7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D215E5" w:rsidRPr="001415F4" w14:paraId="074D85EF" w14:textId="77777777" w:rsidTr="00670444">
        <w:trPr>
          <w:cantSplit/>
        </w:trPr>
        <w:tc>
          <w:tcPr>
            <w:tcW w:w="536" w:type="pct"/>
          </w:tcPr>
          <w:p w14:paraId="62017612" w14:textId="77777777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Substancje wokół nas</w:t>
            </w:r>
          </w:p>
        </w:tc>
        <w:tc>
          <w:tcPr>
            <w:tcW w:w="463" w:type="pct"/>
          </w:tcPr>
          <w:p w14:paraId="6D1B8D24" w14:textId="19D89BCD" w:rsidR="007345C2" w:rsidRPr="001415F4" w:rsidRDefault="009E0576" w:rsidP="00EF6F49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18" w:type="pct"/>
          </w:tcPr>
          <w:p w14:paraId="171C3553" w14:textId="3D32707B" w:rsidR="00285A44" w:rsidRPr="001415F4" w:rsidRDefault="004C706B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najbliższym otoczeniu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przykłady ciał stałych, cieczy i gazów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najbliższym otoczeniu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ciał plastycznych, kruchych i sprężystych (B)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występowania zjawiska rozszerzalności cieplnej ciał stałych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porównuje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ciała stałe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ciecz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ami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 względem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jedn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ej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 xml:space="preserve">właściwości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(kształt) (C)</w:t>
            </w:r>
          </w:p>
        </w:tc>
        <w:tc>
          <w:tcPr>
            <w:tcW w:w="773" w:type="pct"/>
          </w:tcPr>
          <w:p w14:paraId="30365DE3" w14:textId="17AB6753" w:rsidR="007345C2" w:rsidRPr="001415F4" w:rsidRDefault="00314652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ymienia stany skupienia, w jakich występują substancje (A);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3D1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przykłady wykorzystania właściwości ciał stałych w życiu codziennym (</w:t>
            </w:r>
            <w:r w:rsidR="00E02129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7" w:type="pct"/>
          </w:tcPr>
          <w:p w14:paraId="30BC91CD" w14:textId="343DC3AD" w:rsidR="007345C2" w:rsidRPr="001415F4" w:rsidRDefault="00073570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zjawisko rozszerzalności cieplnej (B);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występowania zjawiska rozszerzalności cieplnej ciał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stałych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cieczy 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(C)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="00683533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gazów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19" w:type="pct"/>
          </w:tcPr>
          <w:p w14:paraId="4D323220" w14:textId="080FD3B0" w:rsidR="007345C2" w:rsidRPr="001415F4" w:rsidRDefault="00314652" w:rsidP="004B7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lasyfikuje ciała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stałe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ze względu na właściwości (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wyjaśnia, 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na czym polega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kruch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ość,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plastyczn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 i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sprężyst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porównuje właściwości ciał stałych, cieczy i gazów (C)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zasadę działania termometru cieczowego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4" w:type="pct"/>
          </w:tcPr>
          <w:p w14:paraId="19B9C880" w14:textId="77777777" w:rsidR="007345C2" w:rsidRPr="001415F4" w:rsidRDefault="00F93536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uzasadnia, popierając przykładami z życia, dlaczego ważna jest znajomość właściwości ciał (D)</w:t>
            </w:r>
          </w:p>
        </w:tc>
      </w:tr>
      <w:tr w:rsidR="00D215E5" w:rsidRPr="001415F4" w14:paraId="1E714FFE" w14:textId="77777777" w:rsidTr="00670444">
        <w:trPr>
          <w:cantSplit/>
        </w:trPr>
        <w:tc>
          <w:tcPr>
            <w:tcW w:w="536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463" w:type="pct"/>
          </w:tcPr>
          <w:p w14:paraId="613F1E11" w14:textId="49F4846F" w:rsidR="00572C71" w:rsidRPr="001415F4" w:rsidRDefault="009E0576" w:rsidP="00EF6F49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18" w:type="pct"/>
          </w:tcPr>
          <w:p w14:paraId="4D715288" w14:textId="3AC82F73" w:rsidR="00572C71" w:rsidRPr="001415F4" w:rsidRDefault="00572C71" w:rsidP="001F2F5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stany skupienia wody w przyrodzie (A); podaje przykłady występowania wody w różnych stanach skupienia (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budowę termometru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na czym polega krzepnięcie i topnienie (B)</w:t>
            </w:r>
          </w:p>
        </w:tc>
        <w:tc>
          <w:tcPr>
            <w:tcW w:w="773" w:type="pct"/>
          </w:tcPr>
          <w:p w14:paraId="0F781BE0" w14:textId="77777777" w:rsidR="00572C71" w:rsidRPr="001415F4" w:rsidRDefault="00F71759" w:rsidP="00B1257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0DD22C81" w14:textId="77777777" w:rsidR="00572C71" w:rsidRPr="001415F4" w:rsidRDefault="00572C71" w:rsidP="008802C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wpływ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0022B3AA" w:rsidR="00572C71" w:rsidRPr="001415F4" w:rsidRDefault="00572C71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obecność pary wodnej w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1415F4" w:rsidRDefault="0099226A" w:rsidP="004B70D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27" w:type="pct"/>
          </w:tcPr>
          <w:p w14:paraId="4BC80213" w14:textId="33D3B020" w:rsidR="00572C71" w:rsidRPr="001415F4" w:rsidRDefault="00F71759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przyporządkowuje stan skupienia wody do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wskazań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19" w:type="pct"/>
          </w:tcPr>
          <w:p w14:paraId="53046A0B" w14:textId="51E0B02E" w:rsidR="00572C71" w:rsidRPr="001415F4" w:rsidRDefault="00572C71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z życia codziennego zmian stanów skupienia wody (C)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przedstawia w formie schematu zmiany stanu skupienia wody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przyrodzie (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4" w:type="pct"/>
          </w:tcPr>
          <w:p w14:paraId="6B650B59" w14:textId="10BE3D25" w:rsidR="00572C71" w:rsidRPr="001415F4" w:rsidRDefault="00683533" w:rsidP="0099226A">
            <w:pPr>
              <w:shd w:val="clear" w:color="auto" w:fill="FFFFFF"/>
              <w:ind w:right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jej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krążenia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wykonanym przez siebie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prostym rysunkiem (D)</w:t>
            </w:r>
          </w:p>
        </w:tc>
      </w:tr>
      <w:tr w:rsidR="00D215E5" w:rsidRPr="001415F4" w14:paraId="50C207BA" w14:textId="77777777" w:rsidTr="00670444">
        <w:trPr>
          <w:cantSplit/>
        </w:trPr>
        <w:tc>
          <w:tcPr>
            <w:tcW w:w="536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463" w:type="pct"/>
          </w:tcPr>
          <w:p w14:paraId="4C484121" w14:textId="1C188D81" w:rsidR="00572C71" w:rsidRPr="001415F4" w:rsidRDefault="009E0576" w:rsidP="0068565F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18" w:type="pct"/>
          </w:tcPr>
          <w:p w14:paraId="0AF76A2E" w14:textId="6529B4A2" w:rsidR="00CE56EE" w:rsidRPr="001415F4" w:rsidRDefault="00572C71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przynajmniej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składniki pogody (A);</w:t>
            </w:r>
            <w:r w:rsidR="00CE56E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dowolnej ilustracji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rodzaje opadów (C)</w:t>
            </w:r>
            <w:r w:rsidR="00CE56E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a, dlaczego burze są groźne (B)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3" w:type="pct"/>
          </w:tcPr>
          <w:p w14:paraId="3599D15C" w14:textId="6F415DC8" w:rsidR="00CE56EE" w:rsidRPr="001415F4" w:rsidRDefault="00F71759" w:rsidP="008802C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co nazywamy pogodą (B); 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8D5F74" w:rsidRPr="001415F4">
              <w:rPr>
                <w:rFonts w:ascii="Times New Roman" w:hAnsi="Times New Roman"/>
                <w:sz w:val="18"/>
                <w:szCs w:val="18"/>
              </w:rPr>
              <w:t>B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>);</w:t>
            </w:r>
            <w:r w:rsidR="006856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7" w:type="pct"/>
          </w:tcPr>
          <w:p w14:paraId="69018B63" w14:textId="47FC5593" w:rsidR="00572C71" w:rsidRPr="001415F4" w:rsidRDefault="0099226A" w:rsidP="0068565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odaje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czego mogą być zbudowane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chmur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rozróżnia rodzaje osadów atmosferycznych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ilustracjach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4E40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3877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  <w:r w:rsidR="007E7F4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19" w:type="pct"/>
          </w:tcPr>
          <w:p w14:paraId="7B4D546A" w14:textId="59024D30" w:rsidR="00572C71" w:rsidRPr="001415F4" w:rsidRDefault="007E7F4B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jak się tworzy nazwę wiatru (B);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wykazuje związek pomiędzy porą roku a występowaniem określonego rodzaju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opadów 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64" w:type="pct"/>
          </w:tcPr>
          <w:p w14:paraId="60AC6596" w14:textId="7F69E66E" w:rsidR="00572C71" w:rsidRPr="001415F4" w:rsidRDefault="00572C71" w:rsidP="00270F9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D215E5" w:rsidRPr="001415F4" w14:paraId="72E5F664" w14:textId="77777777" w:rsidTr="00670444">
        <w:trPr>
          <w:cantSplit/>
          <w:trHeight w:val="1854"/>
        </w:trPr>
        <w:tc>
          <w:tcPr>
            <w:tcW w:w="536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463" w:type="pct"/>
          </w:tcPr>
          <w:p w14:paraId="6852BA1C" w14:textId="4D5060F0" w:rsidR="009B1FE5" w:rsidRPr="001415F4" w:rsidRDefault="009B1FE5" w:rsidP="00EF6F4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18" w:type="pct"/>
            <w:vMerge w:val="restart"/>
          </w:tcPr>
          <w:p w14:paraId="48BAC4C0" w14:textId="7200A972" w:rsidR="009B1FE5" w:rsidRPr="001415F4" w:rsidRDefault="009B1FE5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dobiera przyrządy do pomiaru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składników pogody (A);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odczytuje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temperaturę powietrza z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termometru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cieczowego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</w:t>
            </w:r>
            <w:r w:rsidRPr="001415F4" w:rsidDel="00811A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odczytuje symbole umieszczone na mapie pogody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przedstawia stopień zachmurzenia za pomocą symboli (C); przedstawia rodzaj opadów za pomocą symboli (C)</w:t>
            </w:r>
          </w:p>
        </w:tc>
        <w:tc>
          <w:tcPr>
            <w:tcW w:w="773" w:type="pct"/>
            <w:vMerge w:val="restart"/>
          </w:tcPr>
          <w:p w14:paraId="5E73ADB3" w14:textId="7357684E" w:rsidR="009B1FE5" w:rsidRPr="001415F4" w:rsidRDefault="009B1FE5" w:rsidP="00153B2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zapisuje temperaturę dodatnią i ujemną (C); omawia sposób pomiaru ilości opadów (B); podaje jednostki, w których wyraża się składniki pogody (A); na podstawie instr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ukcji buduje deszczomierz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prowadzi tygodniowy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kalendarz pogody na podstawie obserwacji wybranych składników pogody (C)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aktualny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stopień zachmurzenia nie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ba na podstawie obserwacji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tęczę (B)</w:t>
            </w:r>
          </w:p>
        </w:tc>
        <w:tc>
          <w:tcPr>
            <w:tcW w:w="727" w:type="pct"/>
            <w:vMerge w:val="restart"/>
          </w:tcPr>
          <w:p w14:paraId="16DBA27E" w14:textId="10C83114" w:rsidR="009B1FE5" w:rsidRPr="001415F4" w:rsidRDefault="009B1FE5" w:rsidP="00DA52D0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wymienia przyrządy służące do obserwacji meteorologicznych (A); dokonuje pomiaru składników pogody – prowadzi kalendarz pogody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możliwą prognozę pogody na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następny </w:t>
            </w:r>
            <w:r w:rsidR="0068565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dzień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 swojej miejscowości (C) </w:t>
            </w:r>
          </w:p>
        </w:tc>
        <w:tc>
          <w:tcPr>
            <w:tcW w:w="819" w:type="pct"/>
            <w:vMerge w:val="restart"/>
          </w:tcPr>
          <w:p w14:paraId="02F575EC" w14:textId="73E0CC7B" w:rsidR="009B1FE5" w:rsidRPr="001415F4" w:rsidRDefault="009B1FE5" w:rsidP="00153B22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odczytuje prognozę pogody przedstawioną za pomocą znaków graficznych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podstawie obserwacji określa kierunek wiatru (C)</w:t>
            </w:r>
          </w:p>
        </w:tc>
        <w:tc>
          <w:tcPr>
            <w:tcW w:w="864" w:type="pct"/>
            <w:vMerge w:val="restart"/>
          </w:tcPr>
          <w:p w14:paraId="1DB9906A" w14:textId="6B0F8908" w:rsidR="009B1FE5" w:rsidRPr="001415F4" w:rsidRDefault="009B1FE5" w:rsidP="00DA52D0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temat rodzajów wiatru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występujących na świecie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na podstawie opisu przedstawia, w formie mapy, prognozę pogody dla Polski (D) </w:t>
            </w:r>
          </w:p>
        </w:tc>
      </w:tr>
      <w:tr w:rsidR="00D215E5" w:rsidRPr="001415F4" w14:paraId="2691D121" w14:textId="77777777" w:rsidTr="00670444">
        <w:trPr>
          <w:cantSplit/>
        </w:trPr>
        <w:tc>
          <w:tcPr>
            <w:tcW w:w="536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14:paraId="23D43A16" w14:textId="00B68587" w:rsidR="009B1FE5" w:rsidRPr="001415F4" w:rsidRDefault="009B1FE5" w:rsidP="0099226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18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15E5" w:rsidRPr="001415F4" w14:paraId="6F821FA8" w14:textId="77777777" w:rsidTr="00670444">
        <w:trPr>
          <w:cantSplit/>
          <w:trHeight w:val="1807"/>
        </w:trPr>
        <w:tc>
          <w:tcPr>
            <w:tcW w:w="536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463" w:type="pct"/>
          </w:tcPr>
          <w:p w14:paraId="469D04C1" w14:textId="22AF49F0" w:rsidR="009B1FE5" w:rsidRPr="001415F4" w:rsidRDefault="009B1FE5" w:rsidP="00EF6F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18" w:type="pct"/>
            <w:vMerge w:val="restart"/>
          </w:tcPr>
          <w:p w14:paraId="10CC4AF7" w14:textId="426A55C2" w:rsidR="009B1FE5" w:rsidRPr="001415F4" w:rsidRDefault="0099226A" w:rsidP="00264D28">
            <w:pPr>
              <w:shd w:val="clear" w:color="auto" w:fill="FFFFFF"/>
              <w:ind w:right="355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rysuje „drogę” Słońca na niebie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daty rozpoczęcia kalendarzowych pór roku (A); podaje po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ożywionej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73" w:type="pct"/>
            <w:vMerge w:val="restart"/>
          </w:tcPr>
          <w:p w14:paraId="086499F6" w14:textId="6FDEC070" w:rsidR="009B1FE5" w:rsidRPr="001415F4" w:rsidRDefault="009B1FE5" w:rsidP="00264D28">
            <w:pPr>
              <w:shd w:val="clear" w:color="auto" w:fill="FFFFFF"/>
              <w:ind w:right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zmiany temperatury powietrza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 </w:t>
            </w:r>
            <w:r w:rsidR="00264D28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</w:t>
            </w:r>
            <w:r w:rsid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cechy pogody w poszczególnych porach roku (B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7" w:type="pct"/>
            <w:vMerge w:val="restart"/>
          </w:tcPr>
          <w:p w14:paraId="167316A3" w14:textId="7D963059" w:rsidR="009B1FE5" w:rsidRPr="001415F4" w:rsidRDefault="00C92288" w:rsidP="00C059A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określa zależność między wysokością Słońca a długością cienia (C); wyjaśnia</w:t>
            </w:r>
            <w:r w:rsidR="00524EB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pojęcie </w:t>
            </w:r>
            <w:r w:rsidR="009B1FE5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19" w:type="pct"/>
            <w:vMerge w:val="restart"/>
          </w:tcPr>
          <w:p w14:paraId="58381B65" w14:textId="196F3223" w:rsidR="009B1FE5" w:rsidRPr="001415F4" w:rsidRDefault="009B1FE5" w:rsidP="00153B22">
            <w:pPr>
              <w:shd w:val="clear" w:color="auto" w:fill="FFFFFF"/>
              <w:ind w:right="1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podczas górowania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64" w:type="pct"/>
            <w:vMerge w:val="restart"/>
          </w:tcPr>
          <w:p w14:paraId="7B7FC3A9" w14:textId="1CF0AA30" w:rsidR="009B1FE5" w:rsidRPr="001415F4" w:rsidRDefault="009B1FE5" w:rsidP="00153B22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 (np. wybór ubrania, pielęgnacja roślin, ustawienie budy dla psa)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fenologiczne pory roku, czyli te, które wyróżnia się na podstawie fazy rozwoju roślinności (A)</w:t>
            </w:r>
          </w:p>
        </w:tc>
      </w:tr>
      <w:tr w:rsidR="00D215E5" w:rsidRPr="001415F4" w14:paraId="62994826" w14:textId="77777777" w:rsidTr="00670444">
        <w:trPr>
          <w:cantSplit/>
        </w:trPr>
        <w:tc>
          <w:tcPr>
            <w:tcW w:w="536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14:paraId="5D7C6FE9" w14:textId="5280E850" w:rsidR="009B1FE5" w:rsidRPr="001415F4" w:rsidRDefault="009B1FE5" w:rsidP="00EF6F49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18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670444">
        <w:trPr>
          <w:cantSplit/>
        </w:trPr>
        <w:tc>
          <w:tcPr>
            <w:tcW w:w="536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4" w:type="pct"/>
            <w:gridSpan w:val="6"/>
          </w:tcPr>
          <w:p w14:paraId="7F75820E" w14:textId="14D9B961" w:rsidR="00572C71" w:rsidRPr="00440114" w:rsidRDefault="00EF6F49" w:rsidP="00EF6F49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19., </w:t>
            </w:r>
            <w:r w:rsidR="009E0576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670444">
        <w:trPr>
          <w:cantSplit/>
        </w:trPr>
        <w:tc>
          <w:tcPr>
            <w:tcW w:w="5000" w:type="pct"/>
            <w:gridSpan w:val="7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D215E5" w:rsidRPr="001415F4" w14:paraId="7CBC9719" w14:textId="77777777" w:rsidTr="00670444">
        <w:trPr>
          <w:cantSplit/>
        </w:trPr>
        <w:tc>
          <w:tcPr>
            <w:tcW w:w="536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463" w:type="pct"/>
          </w:tcPr>
          <w:p w14:paraId="5C4912D5" w14:textId="71061FFA" w:rsidR="00386F13" w:rsidRPr="001415F4" w:rsidRDefault="009E0576" w:rsidP="00EF6F49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18" w:type="pct"/>
          </w:tcPr>
          <w:p w14:paraId="7A645E9D" w14:textId="4DD48E75" w:rsidR="00386F13" w:rsidRPr="001415F4" w:rsidRDefault="0029544E" w:rsidP="0029544E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 (B); wymienia przynajmniej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czynności życiowe organizmów (A); omawia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czynność życiową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przedstawione na ilustracji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organizmy jednokomórkowe od wielokomórkowych (C) </w:t>
            </w:r>
          </w:p>
        </w:tc>
        <w:tc>
          <w:tcPr>
            <w:tcW w:w="773" w:type="pct"/>
          </w:tcPr>
          <w:p w14:paraId="778E9E79" w14:textId="5D2FFC36" w:rsidR="00386F13" w:rsidRPr="001415F4" w:rsidRDefault="003E25F0" w:rsidP="00264D28">
            <w:pPr>
              <w:shd w:val="clear" w:color="auto" w:fill="FFFFFF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 pojęcia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7A7C94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charakterystyczne cechy organizmów (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ilustracji wybrane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organy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narządy (C)</w:t>
            </w:r>
          </w:p>
        </w:tc>
        <w:tc>
          <w:tcPr>
            <w:tcW w:w="727" w:type="pct"/>
          </w:tcPr>
          <w:p w14:paraId="35628876" w14:textId="1DC56AB4" w:rsidR="00386F13" w:rsidRPr="001415F4" w:rsidRDefault="00386F13" w:rsidP="008802C9">
            <w:pPr>
              <w:shd w:val="clear" w:color="auto" w:fill="FFFFFF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hierarchiczną budowę organizmów wielokomórkowych (B); charakteryzuje czynności życiowe organizmó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(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cechy rozmnażania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19" w:type="pct"/>
          </w:tcPr>
          <w:p w14:paraId="2019DE20" w14:textId="67463E11" w:rsidR="00386F13" w:rsidRPr="001415F4" w:rsidRDefault="00386F13" w:rsidP="00264D2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różnych sposobów wykonywania tych samych czynności przez organizmy (np. ruch, wzrost) (C); porównuje rozmnażanie płciowe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rozmnazaniem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bezpłciow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64" w:type="pct"/>
          </w:tcPr>
          <w:p w14:paraId="1B6B4180" w14:textId="5227D0DA" w:rsidR="00386F13" w:rsidRPr="001415F4" w:rsidRDefault="004F43D7" w:rsidP="00264D28">
            <w:pPr>
              <w:shd w:val="clear" w:color="auto" w:fill="FFFFFF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najmniejszych i największych organizmów żyjących na Ziemi (D)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podział organizmów na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D215E5" w:rsidRPr="001415F4" w14:paraId="5D39DD8A" w14:textId="77777777" w:rsidTr="00670444">
        <w:trPr>
          <w:cantSplit/>
          <w:trHeight w:val="1454"/>
        </w:trPr>
        <w:tc>
          <w:tcPr>
            <w:tcW w:w="536" w:type="pct"/>
            <w:vMerge w:val="restart"/>
          </w:tcPr>
          <w:p w14:paraId="0F19E7C7" w14:textId="2A2E1C2A" w:rsidR="000B1776" w:rsidRPr="001415F4" w:rsidRDefault="000B1776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</w:tc>
        <w:tc>
          <w:tcPr>
            <w:tcW w:w="463" w:type="pct"/>
          </w:tcPr>
          <w:p w14:paraId="6FDD739D" w14:textId="5B48C62C" w:rsidR="000B1776" w:rsidRPr="001415F4" w:rsidRDefault="000B1776" w:rsidP="00EF6F49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odżywiają się rośliny i dla jakich organizmów są pożywieniem?</w:t>
            </w:r>
          </w:p>
        </w:tc>
        <w:tc>
          <w:tcPr>
            <w:tcW w:w="818" w:type="pct"/>
            <w:vMerge w:val="restart"/>
          </w:tcPr>
          <w:p w14:paraId="1DA94254" w14:textId="1A4AF379" w:rsidR="000B1776" w:rsidRPr="001415F4" w:rsidRDefault="00531429" w:rsidP="007A7C94">
            <w:pPr>
              <w:shd w:val="clear" w:color="auto" w:fill="FFFFFF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kreśla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podany organizm jest samożywny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cudzożywny (B); podaje przykłady organizmów cudzożywnych</w:t>
            </w:r>
            <w:r w:rsidR="0022196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: mięsożernych, roślinożernych i wszystkożernych</w:t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22196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wskazuje na ilustracji</w:t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charakterystyczne cechy drapieżników (</w:t>
            </w:r>
            <w:r w:rsidR="0022196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3" w:type="pct"/>
            <w:vMerge w:val="restart"/>
          </w:tcPr>
          <w:p w14:paraId="01624066" w14:textId="3CEFB524" w:rsidR="000B1776" w:rsidRPr="001415F4" w:rsidRDefault="000B1776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dzieli organizmy cudzożywne </w:t>
            </w:r>
            <w:r w:rsidR="0022196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ze względu na rodzaj pokarmu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22196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przykłady organizmów roślinożernych (B); dzieli mięsożerców na drapieżniki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i padlinożerców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wyjaśnia, na czym polega wszystkożerność (B)</w:t>
            </w:r>
          </w:p>
        </w:tc>
        <w:tc>
          <w:tcPr>
            <w:tcW w:w="727" w:type="pct"/>
            <w:vMerge w:val="restart"/>
          </w:tcPr>
          <w:p w14:paraId="314D3F27" w14:textId="7C0EA5FE" w:rsidR="000B1776" w:rsidRPr="001415F4" w:rsidRDefault="000B1776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wyjaśnia pojęcia: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wymienia cechy roślinożerców (B); wymienia, 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podając przykłady,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zdobywania pokarmu przez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organizmy cudzożywne (B); podaje przykłady zwierząt odżywiających się szczątkami glebowymi (B); wymienia przedstawicieli 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pasożytów (</w:t>
            </w:r>
            <w:r w:rsidR="004404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9" w:type="pct"/>
            <w:vMerge w:val="restart"/>
          </w:tcPr>
          <w:p w14:paraId="7B7C9A8D" w14:textId="7F7F0733" w:rsidR="000B1776" w:rsidRPr="001415F4" w:rsidRDefault="000B1776" w:rsidP="007A7C94">
            <w:pPr>
              <w:shd w:val="clear" w:color="auto" w:fill="FFFFFF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omawia sposób wytwarzania pokarmu przez rośliny (B)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wyjaśnia, na czym polega pasożytnictwo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(B)</w:t>
            </w:r>
          </w:p>
        </w:tc>
        <w:tc>
          <w:tcPr>
            <w:tcW w:w="864" w:type="pct"/>
            <w:vMerge w:val="restart"/>
          </w:tcPr>
          <w:p w14:paraId="76420154" w14:textId="73B0CAE5" w:rsidR="000B1776" w:rsidRPr="001415F4" w:rsidRDefault="0053605E" w:rsidP="007A7C94">
            <w:pPr>
              <w:shd w:val="clear" w:color="auto" w:fill="FFFFFF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prezentuje, w dowolnej formie, </w:t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na temat pasożytnictwa w świecie 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roślin (D)</w:t>
            </w:r>
          </w:p>
        </w:tc>
      </w:tr>
      <w:tr w:rsidR="00D215E5" w:rsidRPr="001415F4" w14:paraId="0604ADCE" w14:textId="77777777" w:rsidTr="00670444">
        <w:trPr>
          <w:cantSplit/>
        </w:trPr>
        <w:tc>
          <w:tcPr>
            <w:tcW w:w="536" w:type="pct"/>
            <w:vMerge/>
          </w:tcPr>
          <w:p w14:paraId="0FF4D1E0" w14:textId="77777777" w:rsidR="000B1776" w:rsidRPr="001415F4" w:rsidRDefault="000B1776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14:paraId="3E243094" w14:textId="7747F14F" w:rsidR="000B1776" w:rsidRPr="001415F4" w:rsidRDefault="000B1776" w:rsidP="00EF6F49">
            <w:pPr>
              <w:shd w:val="clear" w:color="auto" w:fill="FFFFFF"/>
              <w:ind w:right="91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 jaki sposób organizmy cudzożywne zdobywają pokarm? </w:t>
            </w:r>
          </w:p>
        </w:tc>
        <w:tc>
          <w:tcPr>
            <w:tcW w:w="818" w:type="pct"/>
            <w:vMerge/>
          </w:tcPr>
          <w:p w14:paraId="0D686C12" w14:textId="061B88D4" w:rsidR="000B1776" w:rsidRPr="001415F4" w:rsidRDefault="000B177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14:paraId="7A069AE5" w14:textId="16F01BCE" w:rsidR="000B1776" w:rsidRPr="001415F4" w:rsidRDefault="000B177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pct"/>
            <w:vMerge/>
          </w:tcPr>
          <w:p w14:paraId="6A713169" w14:textId="351847F7" w:rsidR="000B1776" w:rsidRPr="001415F4" w:rsidRDefault="000B177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14:paraId="13816A7B" w14:textId="44DBE23F" w:rsidR="000B1776" w:rsidRPr="001415F4" w:rsidRDefault="000B177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14:paraId="66DEA249" w14:textId="5622B093" w:rsidR="000B1776" w:rsidRPr="001415F4" w:rsidRDefault="000B177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15E5" w:rsidRPr="001415F4" w14:paraId="104F1AFE" w14:textId="77777777" w:rsidTr="00670444">
        <w:trPr>
          <w:cantSplit/>
        </w:trPr>
        <w:tc>
          <w:tcPr>
            <w:tcW w:w="536" w:type="pct"/>
          </w:tcPr>
          <w:p w14:paraId="7C0FCB04" w14:textId="16FD97CC" w:rsidR="007B001E" w:rsidRPr="001415F4" w:rsidRDefault="007B001E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Zależności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pokarmowe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463" w:type="pct"/>
          </w:tcPr>
          <w:p w14:paraId="532678A3" w14:textId="34DE580D" w:rsidR="007B001E" w:rsidRPr="001415F4" w:rsidRDefault="009E0576" w:rsidP="00EF6F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18" w:type="pct"/>
          </w:tcPr>
          <w:p w14:paraId="05EED491" w14:textId="4C56585B" w:rsidR="007B001E" w:rsidRPr="001415F4" w:rsidRDefault="007B001E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układa łańcuch pokarmowy z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podanych organizmów (C)</w:t>
            </w:r>
            <w:r w:rsidR="0099579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analizując sieć pokarmową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99579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układa jeden łańcuch pokarmowy (D)</w:t>
            </w:r>
          </w:p>
        </w:tc>
        <w:tc>
          <w:tcPr>
            <w:tcW w:w="773" w:type="pct"/>
          </w:tcPr>
          <w:p w14:paraId="3BFF1C2C" w14:textId="54179304" w:rsidR="007B001E" w:rsidRPr="001415F4" w:rsidRDefault="007B001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zależności</w:t>
            </w:r>
            <w:r w:rsidR="0053605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pokarmowe (B); podaje nazwy ogniw łańcucha pokarmowego (A)</w:t>
            </w:r>
          </w:p>
        </w:tc>
        <w:tc>
          <w:tcPr>
            <w:tcW w:w="727" w:type="pct"/>
          </w:tcPr>
          <w:p w14:paraId="44E8AA7C" w14:textId="77777777" w:rsidR="007B001E" w:rsidRPr="001415F4" w:rsidRDefault="007B001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nazwy ogniw łańcucha pokarmowego (B); wyjaśnia, co to jest sieć pokarmowa (B)</w:t>
            </w:r>
          </w:p>
        </w:tc>
        <w:tc>
          <w:tcPr>
            <w:tcW w:w="819" w:type="pct"/>
          </w:tcPr>
          <w:p w14:paraId="2CE14378" w14:textId="3777B3B3" w:rsidR="007B001E" w:rsidRPr="001415F4" w:rsidRDefault="0099579A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="00AF2A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destruentów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łańcuchu pokarmowym (B)</w:t>
            </w:r>
          </w:p>
        </w:tc>
        <w:tc>
          <w:tcPr>
            <w:tcW w:w="864" w:type="pct"/>
          </w:tcPr>
          <w:p w14:paraId="58E62610" w14:textId="5E73EE57" w:rsidR="007B001E" w:rsidRPr="001415F4" w:rsidRDefault="007B001E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obrony przed wrogami w świecie roślin i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zwierząt (C); uzasadnia, że zniszczenie jednego </w:t>
            </w:r>
            <w:r w:rsidR="00BF7B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 ogniw łańcucha pokarmowego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może doprowadzić do wyginięcia innych 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ogniw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D215E5" w:rsidRPr="001415F4" w14:paraId="0CB7E636" w14:textId="77777777" w:rsidTr="00670444">
        <w:trPr>
          <w:cantSplit/>
          <w:trHeight w:val="3933"/>
        </w:trPr>
        <w:tc>
          <w:tcPr>
            <w:tcW w:w="536" w:type="pct"/>
          </w:tcPr>
          <w:p w14:paraId="45CB3A52" w14:textId="0FE814EB" w:rsidR="009867EB" w:rsidRPr="001415F4" w:rsidRDefault="009867EB" w:rsidP="005314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463" w:type="pct"/>
          </w:tcPr>
          <w:p w14:paraId="20893089" w14:textId="70675BBC" w:rsidR="009867EB" w:rsidRPr="001415F4" w:rsidRDefault="009E0576" w:rsidP="00EF6F49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18" w:type="pct"/>
          </w:tcPr>
          <w:p w14:paraId="3ED3A90C" w14:textId="59723F50" w:rsidR="009867EB" w:rsidRPr="001415F4" w:rsidRDefault="009867EB" w:rsidP="00531429">
            <w:pPr>
              <w:shd w:val="clear" w:color="auto" w:fill="FFFFFF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i ogrodzie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zwierząt hodowanych </w:t>
            </w:r>
            <w:r w:rsidR="00896E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domach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przez człowieka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przykład 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domach (A); rozpoznaje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żyjące w ogrodach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3" w:type="pct"/>
          </w:tcPr>
          <w:p w14:paraId="4BEE0A77" w14:textId="50E0D7FA" w:rsidR="009867EB" w:rsidRPr="001415F4" w:rsidRDefault="009867EB" w:rsidP="00531429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zasady opieki nad zwierzętami (B); podaje przykłady dzikich zwierząt żyjących w mieście (A)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wykonuje zielnik (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okazów) (D)</w:t>
            </w:r>
          </w:p>
        </w:tc>
        <w:tc>
          <w:tcPr>
            <w:tcW w:w="727" w:type="pct"/>
          </w:tcPr>
          <w:p w14:paraId="54E14C6D" w14:textId="0D5E3CF1" w:rsidR="009867EB" w:rsidRPr="001415F4" w:rsidRDefault="009867EB" w:rsidP="00531429">
            <w:pPr>
              <w:shd w:val="clear" w:color="auto" w:fill="FFFFFF"/>
              <w:ind w:right="7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wybrane rośliny doniczkowe (C); wyjaśnia, jakie znaczenie ma znajomość wymagań życiowych uprawianych roślin (D)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hodow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</w:t>
            </w:r>
            <w:r w:rsidR="00DA09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819" w:type="pct"/>
          </w:tcPr>
          <w:p w14:paraId="77C67873" w14:textId="3ACF8461" w:rsidR="009867EB" w:rsidRPr="001415F4" w:rsidRDefault="0099579A" w:rsidP="007A7C94">
            <w:pPr>
              <w:shd w:val="clear" w:color="auto" w:fill="FFFFFF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64" w:type="pct"/>
          </w:tcPr>
          <w:p w14:paraId="1407DD0D" w14:textId="77777777" w:rsidR="009867EB" w:rsidRPr="001415F4" w:rsidRDefault="009867EB">
            <w:pPr>
              <w:shd w:val="clear" w:color="auto" w:fill="FFFFFF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jedną egzotyczną roślinę (ozdobną lub przyprawową), omawiając jej wymagania życiowe (D); przygotowuje ciekawostki i dodatkowe informacje na temat zwierząt (np. najszybsze zwierzęta) (D)</w:t>
            </w:r>
          </w:p>
        </w:tc>
      </w:tr>
      <w:tr w:rsidR="007B001E" w:rsidRPr="001415F4" w14:paraId="4F087E72" w14:textId="77777777" w:rsidTr="00670444">
        <w:trPr>
          <w:cantSplit/>
        </w:trPr>
        <w:tc>
          <w:tcPr>
            <w:tcW w:w="536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4" w:type="pct"/>
            <w:gridSpan w:val="6"/>
          </w:tcPr>
          <w:p w14:paraId="3037280E" w14:textId="3CBF602F" w:rsidR="007B001E" w:rsidRPr="001415F4" w:rsidRDefault="00EF6F49" w:rsidP="00EF6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26.,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7B001E" w:rsidRPr="001415F4" w14:paraId="3CFE7AD1" w14:textId="77777777" w:rsidTr="00670444">
        <w:trPr>
          <w:cantSplit/>
        </w:trPr>
        <w:tc>
          <w:tcPr>
            <w:tcW w:w="5000" w:type="pct"/>
            <w:gridSpan w:val="7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D215E5" w:rsidRPr="001415F4" w14:paraId="3BF6037D" w14:textId="77777777" w:rsidTr="00670444">
        <w:trPr>
          <w:cantSplit/>
        </w:trPr>
        <w:tc>
          <w:tcPr>
            <w:tcW w:w="536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463" w:type="pct"/>
          </w:tcPr>
          <w:p w14:paraId="47581704" w14:textId="61A056E8" w:rsidR="0026687D" w:rsidRPr="001415F4" w:rsidRDefault="009E0576" w:rsidP="00EF6F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18" w:type="pct"/>
          </w:tcPr>
          <w:p w14:paraId="1977E0A7" w14:textId="7CF17B45" w:rsidR="0026687D" w:rsidRPr="001415F4" w:rsidRDefault="00FF6915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bogatych 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biał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cukry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tłuszcze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witamin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73" w:type="pct"/>
          </w:tcPr>
          <w:p w14:paraId="26F2253C" w14:textId="77777777" w:rsidR="0026687D" w:rsidRPr="001415F4" w:rsidRDefault="0026687D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składniki pokarmowe (A); 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27" w:type="pct"/>
          </w:tcPr>
          <w:p w14:paraId="22889CBF" w14:textId="0C74BE64" w:rsidR="0026687D" w:rsidRPr="001415F4" w:rsidRDefault="0026687D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składników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pokarmowych w organizmie (B); wymienia produk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19" w:type="pct"/>
          </w:tcPr>
          <w:p w14:paraId="6DF20454" w14:textId="77777777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witamin (B); wymienia wybrane objawy niedoboru jednej z poznanych witamin (B)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rolę soli mineralnych w organizmie (B)</w:t>
            </w:r>
          </w:p>
        </w:tc>
        <w:tc>
          <w:tcPr>
            <w:tcW w:w="864" w:type="pct"/>
          </w:tcPr>
          <w:p w14:paraId="789D0C83" w14:textId="04E54757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krótkie informacje na temat sztucznych barwników, aromatów identycznych z naturalnymi, konserwantów znajdujących się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żywności (D)</w:t>
            </w:r>
          </w:p>
        </w:tc>
      </w:tr>
      <w:tr w:rsidR="00D215E5" w:rsidRPr="001415F4" w14:paraId="67E7436A" w14:textId="77777777" w:rsidTr="00670444">
        <w:trPr>
          <w:cantSplit/>
        </w:trPr>
        <w:tc>
          <w:tcPr>
            <w:tcW w:w="536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14:paraId="2F316EAD" w14:textId="59EA9631" w:rsidR="0026687D" w:rsidRPr="001415F4" w:rsidRDefault="00EF6F49" w:rsidP="005314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18" w:type="pct"/>
          </w:tcPr>
          <w:p w14:paraId="166FB233" w14:textId="1790AFCB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wyjaśnia, dlaczego należy dokładnie żuć pokarm (B); uzasadnia konieczność mycia rąk przed każdym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73" w:type="pct"/>
          </w:tcPr>
          <w:p w14:paraId="348262BA" w14:textId="12A24FCF" w:rsidR="00285A44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rolę układu pokarmowego (B);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zasady higieny układu pokarmowego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7" w:type="pct"/>
          </w:tcPr>
          <w:p w14:paraId="09124D0B" w14:textId="4FFD6A35" w:rsidR="0026687D" w:rsidRPr="001415F4" w:rsidRDefault="00531429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53142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drogę pokarmu w organizmie (B); omawia, co dzieje się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organizmie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pokarmu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19" w:type="pct"/>
          </w:tcPr>
          <w:p w14:paraId="1E225FD0" w14:textId="5F82ED5A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rolę enzymów trawiennych (B); wskazuje narządy, w których zachodzi mechaniczne i chemiczne przekształcanie pokarmu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4" w:type="pct"/>
          </w:tcPr>
          <w:p w14:paraId="27C2669C" w14:textId="77777777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narządów wspomagających trawienie (B); wymienia czynniki, które mogą szkodliwie wpłynąć na funkcjonowanie wątroby lub trzustki (A)</w:t>
            </w:r>
          </w:p>
        </w:tc>
      </w:tr>
      <w:tr w:rsidR="00D215E5" w:rsidRPr="001415F4" w14:paraId="232178F1" w14:textId="77777777" w:rsidTr="00670444">
        <w:trPr>
          <w:cantSplit/>
        </w:trPr>
        <w:tc>
          <w:tcPr>
            <w:tcW w:w="536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463" w:type="pct"/>
          </w:tcPr>
          <w:p w14:paraId="08FE122B" w14:textId="2B694DFA" w:rsidR="0026687D" w:rsidRPr="001415F4" w:rsidRDefault="009E0576" w:rsidP="00EF6F49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18" w:type="pct"/>
          </w:tcPr>
          <w:p w14:paraId="597A018E" w14:textId="3C76EC97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naczynia krwionośne (C);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rodzaje naczyń krwionośnych (A);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mierzy puls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73" w:type="pct"/>
          </w:tcPr>
          <w:p w14:paraId="0B9F9E62" w14:textId="0D1A691D" w:rsidR="0026687D" w:rsidRPr="001415F4" w:rsidRDefault="0026687D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krwionośnych (B); 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schemacie pokazuje poszczególne rodzaje naczyń krwionośnych (C)</w:t>
            </w:r>
          </w:p>
        </w:tc>
        <w:tc>
          <w:tcPr>
            <w:tcW w:w="727" w:type="pct"/>
          </w:tcPr>
          <w:p w14:paraId="2BFD3DB6" w14:textId="1676FF48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funkcje układu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krwionośnego (B); wyjaśnia,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czym jest tętno (B);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="00962BC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rolę układu krwionośnego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transporcie substancji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  <w:tc>
          <w:tcPr>
            <w:tcW w:w="819" w:type="pct"/>
          </w:tcPr>
          <w:p w14:paraId="3251135C" w14:textId="3D5114F5" w:rsidR="0026687D" w:rsidRPr="001415F4" w:rsidRDefault="00531429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 należy dbać</w:t>
            </w:r>
            <w:r w:rsidR="0026687D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 układ krwionośny (B);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64" w:type="pct"/>
          </w:tcPr>
          <w:p w14:paraId="6EED5D4E" w14:textId="6A9DD823" w:rsidR="0026687D" w:rsidRPr="001415F4" w:rsidRDefault="003B06C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prezentuje, w dowolnej formie,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temat; składników krwi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grup krwi (D)</w:t>
            </w:r>
          </w:p>
        </w:tc>
      </w:tr>
      <w:tr w:rsidR="00D215E5" w:rsidRPr="001415F4" w14:paraId="320D8CA5" w14:textId="77777777" w:rsidTr="00670444">
        <w:trPr>
          <w:cantSplit/>
        </w:trPr>
        <w:tc>
          <w:tcPr>
            <w:tcW w:w="536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463" w:type="pct"/>
          </w:tcPr>
          <w:p w14:paraId="0F9D6CF9" w14:textId="38C5A1BC" w:rsidR="0026687D" w:rsidRPr="001415F4" w:rsidRDefault="009E0576" w:rsidP="00EF6F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18" w:type="pct"/>
          </w:tcPr>
          <w:p w14:paraId="256A5391" w14:textId="3171CBA0" w:rsidR="0026687D" w:rsidRPr="001415F4" w:rsidRDefault="00962BCE" w:rsidP="00B1257E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modelu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położenie narządów budujących układ oddechowy (C); wymienia zasady higieny układu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oddechowego (B)</w:t>
            </w:r>
          </w:p>
        </w:tc>
        <w:tc>
          <w:tcPr>
            <w:tcW w:w="773" w:type="pct"/>
          </w:tcPr>
          <w:p w14:paraId="7B14A39C" w14:textId="00ED001D" w:rsidR="0026687D" w:rsidRPr="001415F4" w:rsidRDefault="0026687D" w:rsidP="008802C9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rzez drogi oddechowe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 układu oddechowego (A); opisuje zmiany w wyglądzie części piersiowej tułowia podczas wdechu i wydechu (C)</w:t>
            </w:r>
          </w:p>
        </w:tc>
        <w:tc>
          <w:tcPr>
            <w:tcW w:w="727" w:type="pct"/>
          </w:tcPr>
          <w:p w14:paraId="61D591E1" w14:textId="3474D3E0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rolę poszczególnych narządów układu oddechowego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są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wyścieła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ne przez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komórki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 rzęskami (B)</w:t>
            </w:r>
          </w:p>
        </w:tc>
        <w:tc>
          <w:tcPr>
            <w:tcW w:w="819" w:type="pct"/>
          </w:tcPr>
          <w:p w14:paraId="594A4877" w14:textId="18ACB3A7" w:rsidR="0026687D" w:rsidRPr="001415F4" w:rsidRDefault="00531429" w:rsidP="00531429">
            <w:pPr>
              <w:shd w:val="clear" w:color="auto" w:fill="FFFFFF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na czym polega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pokarmowego, krwionośnego i oddechowego (B)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wymianę gazową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płucach (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4" w:type="pct"/>
          </w:tcPr>
          <w:p w14:paraId="11CAF45F" w14:textId="18E32AA5" w:rsidR="0026687D" w:rsidRPr="001415F4" w:rsidRDefault="004D2ADC" w:rsidP="001C5C8C">
            <w:pPr>
              <w:shd w:val="clear" w:color="auto" w:fill="FFFFFF"/>
              <w:ind w:right="221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ilustruje wymianę gazową zachodzącą w komórkach ciała (C); planuje i prezentuje doświadczenie potwierdzające obecność pary wodnej w wydychanym powietrzu (D) </w:t>
            </w:r>
          </w:p>
        </w:tc>
      </w:tr>
      <w:tr w:rsidR="00D215E5" w:rsidRPr="001415F4" w14:paraId="2323A6A1" w14:textId="77777777" w:rsidTr="00670444">
        <w:trPr>
          <w:cantSplit/>
        </w:trPr>
        <w:tc>
          <w:tcPr>
            <w:tcW w:w="536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463" w:type="pct"/>
          </w:tcPr>
          <w:p w14:paraId="4C8DFE3C" w14:textId="27DD75CD" w:rsidR="0026687D" w:rsidRPr="001415F4" w:rsidRDefault="009E0576" w:rsidP="00EF6F49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18" w:type="pct"/>
          </w:tcPr>
          <w:p w14:paraId="7E5F13AB" w14:textId="2EDBBC42" w:rsidR="0026687D" w:rsidRPr="001415F4" w:rsidRDefault="0026687D" w:rsidP="002B5B3D">
            <w:pPr>
              <w:shd w:val="clear" w:color="auto" w:fill="FFFFFF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sobie,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modelu lub planszy elementy s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zkieletu (C); wyjaśnia pojęcie </w:t>
            </w:r>
            <w:r w:rsidRPr="002B5B3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3" w:type="pct"/>
          </w:tcPr>
          <w:p w14:paraId="20827917" w14:textId="14EFE8AE" w:rsidR="0026687D" w:rsidRPr="001415F4" w:rsidRDefault="0026687D" w:rsidP="002B5B3D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elementy budujące układ ruchu (A); podaje nazwy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szkieletu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szkieletu (A); wymienia zasady higieny układu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7" w:type="pct"/>
          </w:tcPr>
          <w:p w14:paraId="486C2579" w14:textId="158E3E9F" w:rsidR="0026687D" w:rsidRPr="001415F4" w:rsidRDefault="0026687D" w:rsidP="008802C9">
            <w:pPr>
              <w:shd w:val="clear" w:color="auto" w:fill="FFFFFF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rozróżnia rodzaje połączeń kości (C); podaje nazwy głównych stawów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człowieka (A)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613F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mięśnie są połączone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ze szkieletem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9" w:type="pct"/>
          </w:tcPr>
          <w:p w14:paraId="77E65CAF" w14:textId="74697554" w:rsidR="0026687D" w:rsidRPr="001415F4" w:rsidRDefault="00F41E02" w:rsidP="00C93248">
            <w:pPr>
              <w:shd w:val="clear" w:color="auto" w:fill="FFFFFF"/>
              <w:ind w:right="17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zakres ruchów stawów: barkowego, biodrowego i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kolanowego (D);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modelu lub planszy wskazuje kości o różnych kształtach (C); omawia pracę mięśni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szkieletowych (C)</w:t>
            </w:r>
          </w:p>
        </w:tc>
        <w:tc>
          <w:tcPr>
            <w:tcW w:w="864" w:type="pct"/>
          </w:tcPr>
          <w:p w14:paraId="5B7E9B96" w14:textId="14DC913A" w:rsidR="0026687D" w:rsidRPr="001415F4" w:rsidRDefault="0026687D" w:rsidP="00A71AE9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ciała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(B); omawia działanie mięśni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budujących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narzą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dy wewnętrzne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</w:tr>
      <w:tr w:rsidR="00D215E5" w:rsidRPr="001415F4" w14:paraId="149643F9" w14:textId="77777777" w:rsidTr="00670444">
        <w:trPr>
          <w:cantSplit/>
          <w:trHeight w:val="1996"/>
        </w:trPr>
        <w:tc>
          <w:tcPr>
            <w:tcW w:w="536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Układ nerwowy kontroluje pracę organizmu</w:t>
            </w:r>
          </w:p>
        </w:tc>
        <w:tc>
          <w:tcPr>
            <w:tcW w:w="463" w:type="pct"/>
          </w:tcPr>
          <w:p w14:paraId="09A69D30" w14:textId="043A6B05" w:rsidR="00C444C1" w:rsidRPr="001415F4" w:rsidRDefault="00C444C1" w:rsidP="00EF6F49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18" w:type="pct"/>
            <w:vMerge w:val="restart"/>
          </w:tcPr>
          <w:p w14:paraId="57E8DE54" w14:textId="58E7783B" w:rsidR="00C444C1" w:rsidRPr="001415F4" w:rsidRDefault="002B5B3D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skazuje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planszy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2D2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narządów smaku i powonienia (A); wymienia, po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dając przykłady,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rodzaje smaków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zachowania niekorzystnie wpływające na układ nerwowy (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3" w:type="pct"/>
            <w:vMerge w:val="restart"/>
          </w:tcPr>
          <w:p w14:paraId="1BA61695" w14:textId="5ACF6CD0" w:rsidR="00C444C1" w:rsidRPr="001415F4" w:rsidRDefault="00C444C1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zmysłów (B); omawia rolę skóry jako narządu zmysłu (B); wymienia zasady higieny oczu i uszu (B)</w:t>
            </w:r>
          </w:p>
        </w:tc>
        <w:tc>
          <w:tcPr>
            <w:tcW w:w="727" w:type="pct"/>
            <w:vMerge w:val="restart"/>
          </w:tcPr>
          <w:p w14:paraId="4DBD1258" w14:textId="3A332CCC" w:rsidR="00C444C1" w:rsidRPr="001415F4" w:rsidRDefault="00C444C1" w:rsidP="002B5B3D">
            <w:pPr>
              <w:shd w:val="clear" w:color="auto" w:fill="FFFFFF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omawia, korzystając z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planszy, w jaki sposób powstaje obraz oglądanego obiektu (C)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elementy budowy oka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soczewkę, siatkówkę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źrenicę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wskazuje na planszy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zasady higieny układu nerwowego (B)</w:t>
            </w:r>
          </w:p>
        </w:tc>
        <w:tc>
          <w:tcPr>
            <w:tcW w:w="819" w:type="pct"/>
            <w:vMerge w:val="restart"/>
          </w:tcPr>
          <w:p w14:paraId="7FD4A7CD" w14:textId="053F21F1" w:rsidR="00C444C1" w:rsidRPr="001415F4" w:rsidRDefault="00C444C1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mózgu, rdzenia kręgowego i nerwów (A); wyjaśnia, w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697586FE" w14:textId="13957607" w:rsidR="00C444C1" w:rsidRPr="001415F4" w:rsidRDefault="00C444C1" w:rsidP="002B5B3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wspólną cechę narządów zmysłu węchu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smaku (A);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wniosek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64" w:type="pct"/>
            <w:vMerge w:val="restart"/>
          </w:tcPr>
          <w:p w14:paraId="1AADB21A" w14:textId="637183DD" w:rsidR="00C444C1" w:rsidRPr="001415F4" w:rsidRDefault="00C444C1" w:rsidP="002B5B3D">
            <w:pPr>
              <w:shd w:val="clear" w:color="auto" w:fill="FFFFFF"/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skutków uszkodzenia układu nerwowego (A)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temat wad wzroku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słuchu (D)</w:t>
            </w:r>
          </w:p>
        </w:tc>
      </w:tr>
      <w:tr w:rsidR="00D215E5" w:rsidRPr="001415F4" w14:paraId="1064A31B" w14:textId="77777777" w:rsidTr="00670444">
        <w:trPr>
          <w:cantSplit/>
        </w:trPr>
        <w:tc>
          <w:tcPr>
            <w:tcW w:w="536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14:paraId="01251EA5" w14:textId="3759C85D" w:rsidR="00C444C1" w:rsidRPr="001415F4" w:rsidRDefault="00C444C1" w:rsidP="00EF6F49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18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215E5" w:rsidRPr="001415F4" w14:paraId="5514A4C5" w14:textId="77777777" w:rsidTr="00670444">
        <w:tc>
          <w:tcPr>
            <w:tcW w:w="536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463" w:type="pct"/>
          </w:tcPr>
          <w:p w14:paraId="36E788EA" w14:textId="653A8904" w:rsidR="0026687D" w:rsidRPr="001415F4" w:rsidRDefault="009E0576" w:rsidP="00EF6F49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18" w:type="pct"/>
          </w:tcPr>
          <w:p w14:paraId="6B7C45A8" w14:textId="65C82DE2" w:rsidR="0026687D" w:rsidRPr="001415F4" w:rsidRDefault="0026687D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komórki rozrodcze: męską i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żeńską (C); wyjaśnia pojęcie </w:t>
            </w:r>
            <w:r w:rsidR="00C71D8E" w:rsidRPr="001A248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73" w:type="pct"/>
          </w:tcPr>
          <w:p w14:paraId="19893745" w14:textId="3562189D" w:rsidR="0026687D" w:rsidRPr="001415F4" w:rsidRDefault="0026687D" w:rsidP="00B1257E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tworzące żeński i męski układ rozrodczy (A); określa rolę układu rozrodczego (A); omawia zasady higieny układu rozrodczego (B)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wskazuje na planszy miejsce rozwoju nowego organizmu (C)</w:t>
            </w:r>
          </w:p>
        </w:tc>
        <w:tc>
          <w:tcPr>
            <w:tcW w:w="727" w:type="pct"/>
          </w:tcPr>
          <w:p w14:paraId="401A01A5" w14:textId="3926CA55" w:rsidR="0026687D" w:rsidRPr="001415F4" w:rsidRDefault="0026687D" w:rsidP="008802C9">
            <w:pPr>
              <w:shd w:val="clear" w:color="auto" w:fill="FFFFFF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19" w:type="pct"/>
          </w:tcPr>
          <w:p w14:paraId="40BDFDE5" w14:textId="67DDB0E6" w:rsidR="0026687D" w:rsidRPr="001415F4" w:rsidRDefault="0026687D" w:rsidP="00A71AE9">
            <w:pPr>
              <w:shd w:val="clear" w:color="auto" w:fill="FFFFFF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przyczyny różnic w budowie układu rozrodczego żeńskiego i męskiego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E021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przebieg rozwoju nowego organizmu (A)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wskazuje na planszy narządy 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męskiego i żeńskiego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64" w:type="pct"/>
          </w:tcPr>
          <w:p w14:paraId="53C203B2" w14:textId="55274444" w:rsidR="0026687D" w:rsidRPr="001415F4" w:rsidRDefault="000E38A1" w:rsidP="00440114">
            <w:pPr>
              <w:shd w:val="clear" w:color="auto" w:fill="FFFFFF"/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roli kobiet i mężczyzn w rodzinie i społeczeństwie na przestrzeni kilku pokoleń (np. zajęcia prababci, babci, mamy, starszej siostry, itp.) (D)</w:t>
            </w:r>
          </w:p>
        </w:tc>
      </w:tr>
      <w:tr w:rsidR="00D215E5" w:rsidRPr="001415F4" w14:paraId="3208F727" w14:textId="77777777" w:rsidTr="00670444">
        <w:trPr>
          <w:cantSplit/>
        </w:trPr>
        <w:tc>
          <w:tcPr>
            <w:tcW w:w="536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463" w:type="pct"/>
          </w:tcPr>
          <w:p w14:paraId="37DE7ACA" w14:textId="401CEEDC" w:rsidR="0026687D" w:rsidRPr="001415F4" w:rsidRDefault="009E0576" w:rsidP="00811FF8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18" w:type="pct"/>
          </w:tcPr>
          <w:p w14:paraId="6D1966CE" w14:textId="58D2CC3C" w:rsidR="0026687D" w:rsidRPr="001415F4" w:rsidRDefault="0026687D" w:rsidP="001A2482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zmian w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ó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73" w:type="pct"/>
          </w:tcPr>
          <w:p w14:paraId="0289DB5C" w14:textId="416D2DC7" w:rsidR="0026687D" w:rsidRPr="001415F4" w:rsidRDefault="002C70F1" w:rsidP="001A2482">
            <w:pPr>
              <w:shd w:val="clear" w:color="auto" w:fill="FFFFFF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zachodzące w okresie dojrzewania u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dziewcząt i chłopców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27" w:type="pct"/>
          </w:tcPr>
          <w:p w14:paraId="7DB108E6" w14:textId="77777777" w:rsidR="0026687D" w:rsidRPr="001415F4" w:rsidRDefault="002C70F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19" w:type="pct"/>
          </w:tcPr>
          <w:p w14:paraId="0BAF4D68" w14:textId="0C8A8C40" w:rsidR="0026687D" w:rsidRPr="001415F4" w:rsidRDefault="002C70F1" w:rsidP="002B5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</w:t>
            </w:r>
            <w:r w:rsidR="002B5B3D">
              <w:rPr>
                <w:rFonts w:ascii="Times New Roman" w:hAnsi="Times New Roman" w:cs="Times New Roman"/>
                <w:sz w:val="18"/>
                <w:szCs w:val="18"/>
              </w:rPr>
              <w:t>na przykładach,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64" w:type="pct"/>
          </w:tcPr>
          <w:p w14:paraId="5F393DE9" w14:textId="7FAA6B2A" w:rsidR="0026687D" w:rsidRPr="001415F4" w:rsidRDefault="000E38A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2C70F1" w:rsidRPr="001415F4">
              <w:rPr>
                <w:rFonts w:ascii="Times New Roman" w:hAnsi="Times New Roman" w:cs="Times New Roman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670444">
        <w:trPr>
          <w:cantSplit/>
        </w:trPr>
        <w:tc>
          <w:tcPr>
            <w:tcW w:w="536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4" w:type="pct"/>
            <w:gridSpan w:val="6"/>
          </w:tcPr>
          <w:p w14:paraId="632AEB20" w14:textId="4ACD3036" w:rsidR="0026687D" w:rsidRPr="001415F4" w:rsidRDefault="00EF6F49" w:rsidP="00EF6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670444">
        <w:trPr>
          <w:cantSplit/>
        </w:trPr>
        <w:tc>
          <w:tcPr>
            <w:tcW w:w="5000" w:type="pct"/>
            <w:gridSpan w:val="7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D215E5" w:rsidRPr="001415F4" w14:paraId="63B9985C" w14:textId="77777777" w:rsidTr="00670444">
        <w:trPr>
          <w:cantSplit/>
        </w:trPr>
        <w:tc>
          <w:tcPr>
            <w:tcW w:w="536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Zdrowy styl życia</w:t>
            </w:r>
          </w:p>
        </w:tc>
        <w:tc>
          <w:tcPr>
            <w:tcW w:w="463" w:type="pct"/>
          </w:tcPr>
          <w:p w14:paraId="24989B9D" w14:textId="14548B77" w:rsidR="0026687D" w:rsidRPr="001415F4" w:rsidRDefault="00EF6F49" w:rsidP="001A24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18" w:type="pct"/>
          </w:tcPr>
          <w:p w14:paraId="67C682FA" w14:textId="4B23085E" w:rsidR="0026687D" w:rsidRPr="001415F4" w:rsidRDefault="002C70F1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sz w:val="18"/>
                <w:szCs w:val="18"/>
              </w:rPr>
              <w:t xml:space="preserve">wymienia 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co najmniej </w:t>
            </w:r>
            <w:r w:rsidR="001A2482">
              <w:rPr>
                <w:rFonts w:ascii="Times New Roman" w:hAnsi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zasady zdrowego stylu życia (A)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korzystając z 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 xml:space="preserve"> piramidy zdrowego żywienia 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>i aktywności fizycznej</w:t>
            </w:r>
            <w:r w:rsidR="008D61F7">
              <w:rPr>
                <w:rFonts w:ascii="Times New Roman" w:hAnsi="Times New Roman"/>
                <w:sz w:val="18"/>
                <w:szCs w:val="18"/>
              </w:rPr>
              <w:t>,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sz w:val="18"/>
                <w:szCs w:val="18"/>
              </w:rPr>
              <w:t>wskazuje produkty, które należy spożywać w dużych i w małych ilościach (C);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ważna jest czystość rąk (B); omawia sposób </w:t>
            </w:r>
            <w:r w:rsidR="0056087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dbania o zęby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bezpieczeństwa podczas zabaw na świeżym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 (A)</w:t>
            </w:r>
          </w:p>
        </w:tc>
        <w:tc>
          <w:tcPr>
            <w:tcW w:w="773" w:type="pct"/>
          </w:tcPr>
          <w:p w14:paraId="459BA6AF" w14:textId="7E61EC3C" w:rsidR="0026687D" w:rsidRPr="001415F4" w:rsidRDefault="00754137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zasady prawidłowego odżywiania (A);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n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ależy dbać o higienę skóry (B);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sposób pielęgnacji paznokci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wyjaśnia, na czym polega właściwy dobór odzieży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wypoczynku czynnego i biernego (B)</w:t>
            </w:r>
          </w:p>
        </w:tc>
        <w:tc>
          <w:tcPr>
            <w:tcW w:w="727" w:type="pct"/>
          </w:tcPr>
          <w:p w14:paraId="7F5656B2" w14:textId="07FE6B49" w:rsidR="0026687D" w:rsidRPr="001415F4" w:rsidRDefault="009959C3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(wszystkie) zasady zdrowego stylu życia (A)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rolę aktywności fizycznej w zachowaniu zdrowia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skóry ze szczególnym uwzględnieniem okresu dojrzewania (C); wyjaśnia, na czym polega higiena jamy ustnej (B)</w:t>
            </w:r>
          </w:p>
        </w:tc>
        <w:tc>
          <w:tcPr>
            <w:tcW w:w="819" w:type="pct"/>
          </w:tcPr>
          <w:p w14:paraId="3D5324D0" w14:textId="1841718A" w:rsidR="0026687D" w:rsidRPr="001415F4" w:rsidRDefault="009959C3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skutki niewłaściwego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odżywiania się (B);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podaje sposoby uniknięcia zakażenia się grzybicą (A)</w:t>
            </w:r>
          </w:p>
        </w:tc>
        <w:tc>
          <w:tcPr>
            <w:tcW w:w="864" w:type="pct"/>
          </w:tcPr>
          <w:p w14:paraId="39B8058C" w14:textId="67344A54" w:rsidR="0026687D" w:rsidRPr="001415F4" w:rsidRDefault="003F00D3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jadłospis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dni, odpowiedniego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D215E5" w:rsidRPr="001415F4" w14:paraId="12D0F415" w14:textId="77777777" w:rsidTr="00670444">
        <w:trPr>
          <w:cantSplit/>
        </w:trPr>
        <w:tc>
          <w:tcPr>
            <w:tcW w:w="536" w:type="pct"/>
          </w:tcPr>
          <w:p w14:paraId="6216ECB8" w14:textId="77777777" w:rsidR="0026687D" w:rsidRPr="001415F4" w:rsidRDefault="0026687D" w:rsidP="00440114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Choroby, którymi można się zarazić</w:t>
            </w:r>
          </w:p>
        </w:tc>
        <w:tc>
          <w:tcPr>
            <w:tcW w:w="463" w:type="pct"/>
          </w:tcPr>
          <w:p w14:paraId="24842CE1" w14:textId="49D988C8" w:rsidR="0026687D" w:rsidRPr="001415F4" w:rsidRDefault="009E0576" w:rsidP="00EF6F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18" w:type="pct"/>
          </w:tcPr>
          <w:p w14:paraId="7DBA8C00" w14:textId="51746E6E" w:rsidR="0026687D" w:rsidRPr="001415F4" w:rsidRDefault="0026687D" w:rsidP="008D61F7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drogi wnikania do organizmu człowieka drobnoustrojów chorobotwórczych (A);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drogą pokarmową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73" w:type="pct"/>
          </w:tcPr>
          <w:p w14:paraId="7899DB26" w14:textId="1F9097B0" w:rsidR="0026687D" w:rsidRPr="001415F4" w:rsidRDefault="0026687D" w:rsidP="008D61F7">
            <w:pPr>
              <w:shd w:val="clear" w:color="auto" w:fill="FFFFFF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przyczyny chorób zakaźnych (A); 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nazwy chorób przenoszonych drogą oddechową (A); omawia objawy wybranej choroby przenoszonej drogą oddechową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przyczyny zatruć (B); określa zachowania zwierzęcia, które mogą świadczyć o tym,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że jest ono chore na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wściekliznę (C)</w:t>
            </w:r>
          </w:p>
        </w:tc>
        <w:tc>
          <w:tcPr>
            <w:tcW w:w="727" w:type="pct"/>
          </w:tcPr>
          <w:p w14:paraId="41794A73" w14:textId="251DA935" w:rsidR="0026687D" w:rsidRPr="001415F4" w:rsidRDefault="00AE1367" w:rsidP="008D61F7">
            <w:pPr>
              <w:shd w:val="clear" w:color="auto" w:fill="FFFFFF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yjaśnia, czym są szczepionki (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szkody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, które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19" w:type="pct"/>
          </w:tcPr>
          <w:p w14:paraId="6529EB2D" w14:textId="736CB2BD" w:rsidR="0026687D" w:rsidRPr="001415F4" w:rsidRDefault="00A36C2C" w:rsidP="008D61F7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orównuje objawy przeziębienia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anginy (C); klasyfikuje pasożyty na wewnętrzne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podaje przykłady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pasożytów 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charakteryzuje pasożyty wewnętrzne człowieka (C);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objawy wybranych chorób zakaźnych (B); wymienia drobnoustroje mogące wnikać do organizmu przez uszkodzoną skórę (B)</w:t>
            </w:r>
          </w:p>
        </w:tc>
        <w:tc>
          <w:tcPr>
            <w:tcW w:w="864" w:type="pct"/>
          </w:tcPr>
          <w:p w14:paraId="14300F8B" w14:textId="3D646237" w:rsidR="0026687D" w:rsidRPr="001415F4" w:rsidRDefault="0026687D" w:rsidP="001C5C8C">
            <w:pPr>
              <w:shd w:val="clear" w:color="auto" w:fill="FFFFFF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 (D)</w:t>
            </w:r>
          </w:p>
        </w:tc>
      </w:tr>
      <w:tr w:rsidR="00D215E5" w:rsidRPr="001415F4" w14:paraId="30A0E6BB" w14:textId="77777777" w:rsidTr="00670444">
        <w:trPr>
          <w:cantSplit/>
        </w:trPr>
        <w:tc>
          <w:tcPr>
            <w:tcW w:w="536" w:type="pct"/>
            <w:vMerge w:val="restart"/>
          </w:tcPr>
          <w:p w14:paraId="75308006" w14:textId="4F18B1F8" w:rsidR="00C444C1" w:rsidRPr="00C57795" w:rsidRDefault="00C444C1" w:rsidP="00440114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Jak sobie radzić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463" w:type="pct"/>
          </w:tcPr>
          <w:p w14:paraId="60AC616F" w14:textId="63781B83" w:rsidR="00C444C1" w:rsidRPr="001415F4" w:rsidRDefault="00C444C1" w:rsidP="00EF6F49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18" w:type="pct"/>
          </w:tcPr>
          <w:p w14:paraId="78E78805" w14:textId="1A04E52D" w:rsidR="00C444C1" w:rsidRPr="001415F4" w:rsidRDefault="00EE52ED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zjawisk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pogodowe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, które mogą stanowić zagrożenie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odróżnia muchomora sromotnikowego od innych grzybów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określa sposób postępowania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 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żądle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</w:p>
        </w:tc>
        <w:tc>
          <w:tcPr>
            <w:tcW w:w="773" w:type="pct"/>
          </w:tcPr>
          <w:p w14:paraId="655A1C8E" w14:textId="77869A24" w:rsidR="00C444C1" w:rsidRPr="001415F4" w:rsidRDefault="00C444C1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 zasady postępowania w czasie burzy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, gdy przebywa się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dom</w:t>
            </w:r>
            <w:r w:rsidR="00EE52ED" w:rsidRPr="001415F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poza nim (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rozpoznaje ow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>ady, które mogą być groźne (C)</w:t>
            </w:r>
          </w:p>
        </w:tc>
        <w:tc>
          <w:tcPr>
            <w:tcW w:w="727" w:type="pct"/>
          </w:tcPr>
          <w:p w14:paraId="4D064D6D" w14:textId="1E3F7893" w:rsidR="00C444C1" w:rsidRPr="001415F4" w:rsidRDefault="00C444C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charakterystyczne cechy muchomora sromotnikowego (A);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wymienia objawy zatrucia grzybami (A)</w:t>
            </w:r>
          </w:p>
        </w:tc>
        <w:tc>
          <w:tcPr>
            <w:tcW w:w="819" w:type="pct"/>
          </w:tcPr>
          <w:p w14:paraId="05D52046" w14:textId="568B81F8" w:rsidR="00C444C1" w:rsidRPr="001415F4" w:rsidRDefault="00C444C1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sposób postępowania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 xml:space="preserve"> po ukąszeniu przez żmiję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dziko rosnąc</w:t>
            </w:r>
            <w:r w:rsidR="001A248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rośliny trujące (C)</w:t>
            </w:r>
          </w:p>
        </w:tc>
        <w:tc>
          <w:tcPr>
            <w:tcW w:w="864" w:type="pct"/>
            <w:vMerge w:val="restart"/>
          </w:tcPr>
          <w:p w14:paraId="5C43D074" w14:textId="53B9B5C3" w:rsidR="00C444C1" w:rsidRPr="001415F4" w:rsidRDefault="00EE52ED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plakat ostrzegający o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niebezpieczeństwach w swoje okolicy (D)</w:t>
            </w:r>
          </w:p>
        </w:tc>
      </w:tr>
      <w:tr w:rsidR="00D215E5" w:rsidRPr="001415F4" w14:paraId="78164B1A" w14:textId="77777777" w:rsidTr="00670444">
        <w:trPr>
          <w:cantSplit/>
        </w:trPr>
        <w:tc>
          <w:tcPr>
            <w:tcW w:w="536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14:paraId="1A23AEEB" w14:textId="70F600F7" w:rsidR="00C444C1" w:rsidRPr="001415F4" w:rsidRDefault="00C444C1" w:rsidP="008D61F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18" w:type="pct"/>
          </w:tcPr>
          <w:p w14:paraId="65FA27E3" w14:textId="752EF3DB" w:rsidR="00C444C1" w:rsidRPr="001415F4" w:rsidRDefault="00C444C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 zasady postępowania podczas pielęgnacji roślin hodowanych w domu (B);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podaje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środków czystości, które stwarzają zagrożenia dla zdrowia (A); wymienia rodzaje urazów skóry (A)</w:t>
            </w:r>
          </w:p>
        </w:tc>
        <w:tc>
          <w:tcPr>
            <w:tcW w:w="773" w:type="pct"/>
          </w:tcPr>
          <w:p w14:paraId="48D92A59" w14:textId="3758692D" w:rsidR="00C444C1" w:rsidRPr="001415F4" w:rsidRDefault="00C444C1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trujących roślin hodowanych w domu (A); przyporządkowuje nazwę zagrożenia do symboli umieszczanych na opakowaniach (C); omawia sposób postępowania przy otarciach </w:t>
            </w:r>
            <w:r w:rsidR="0010250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 skaleczeniach (B)</w:t>
            </w:r>
          </w:p>
        </w:tc>
        <w:tc>
          <w:tcPr>
            <w:tcW w:w="727" w:type="pct"/>
          </w:tcPr>
          <w:p w14:paraId="4E3A6DF9" w14:textId="77777777" w:rsidR="00C444C1" w:rsidRPr="001415F4" w:rsidRDefault="00C444C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19" w:type="pct"/>
          </w:tcPr>
          <w:p w14:paraId="3299DAE6" w14:textId="77777777" w:rsidR="00C444C1" w:rsidRPr="001415F4" w:rsidRDefault="00C444C1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64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15E5" w:rsidRPr="001415F4" w14:paraId="569377E2" w14:textId="77777777" w:rsidTr="00670444">
        <w:tc>
          <w:tcPr>
            <w:tcW w:w="536" w:type="pct"/>
          </w:tcPr>
          <w:p w14:paraId="0A4C1BF6" w14:textId="77777777" w:rsidR="00B04EF7" w:rsidRPr="001415F4" w:rsidRDefault="00B04EF7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Uzależnienia są groźne</w:t>
            </w:r>
          </w:p>
        </w:tc>
        <w:tc>
          <w:tcPr>
            <w:tcW w:w="463" w:type="pct"/>
          </w:tcPr>
          <w:p w14:paraId="24D9550E" w14:textId="06FB4ECB" w:rsidR="00B04EF7" w:rsidRPr="001415F4" w:rsidRDefault="002A64E2" w:rsidP="00EF6F4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18" w:type="pct"/>
          </w:tcPr>
          <w:p w14:paraId="72CFB536" w14:textId="55C7B88A" w:rsidR="00B04EF7" w:rsidRPr="001415F4" w:rsidRDefault="00B04EF7" w:rsidP="008D61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przynajmniej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przykłady negatywnego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wpływu dymu tytoniowego i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alkoholu na organizm człowieka (B);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zachowanie świadczące o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73" w:type="pct"/>
          </w:tcPr>
          <w:p w14:paraId="2567BD9F" w14:textId="59FAA9BC" w:rsidR="00B04EF7" w:rsidRPr="001415F4" w:rsidRDefault="00B04EF7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skutków działania alkohol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organizm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sytuacji, w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27" w:type="pct"/>
          </w:tcPr>
          <w:p w14:paraId="6046AD72" w14:textId="68C9BD29" w:rsidR="00B04EF7" w:rsidRPr="001415F4" w:rsidRDefault="00B04EF7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wyjaśnia, na czym polega palenie bierne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wymienia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skutki przyjmowania narkotyków (B); wyjaśnia, czym jest asertywność (B)</w:t>
            </w:r>
          </w:p>
        </w:tc>
        <w:tc>
          <w:tcPr>
            <w:tcW w:w="819" w:type="pct"/>
          </w:tcPr>
          <w:p w14:paraId="49750861" w14:textId="2C11E953" w:rsidR="00B04EF7" w:rsidRPr="001415F4" w:rsidRDefault="00B04EF7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wyjaśnia, czym jest uzależnienie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charakteryzuje substancje znajdujące się w dymie papierosowym (C);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 konieczność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zachowań asertywnych (D)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uzasadnia, 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dlaczego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64" w:type="pct"/>
          </w:tcPr>
          <w:p w14:paraId="1323918D" w14:textId="6F576F77" w:rsidR="00B04EF7" w:rsidRPr="001415F4" w:rsidRDefault="00B04E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przygotowuje informacje na temat pomocy osobom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uzależnionym (D); 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możliwych przyczyn, postaci i profilaktyki</w:t>
            </w:r>
            <w:r w:rsidR="00D4604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chorób nowotworowych (D)</w:t>
            </w:r>
          </w:p>
        </w:tc>
      </w:tr>
      <w:tr w:rsidR="009F74B7" w:rsidRPr="001415F4" w14:paraId="5EDE91AF" w14:textId="77777777" w:rsidTr="00670444">
        <w:trPr>
          <w:cantSplit/>
        </w:trPr>
        <w:tc>
          <w:tcPr>
            <w:tcW w:w="536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Podsumowanie działu 5</w:t>
            </w:r>
          </w:p>
        </w:tc>
        <w:tc>
          <w:tcPr>
            <w:tcW w:w="4464" w:type="pct"/>
            <w:gridSpan w:val="6"/>
          </w:tcPr>
          <w:p w14:paraId="0BEB59BE" w14:textId="3D3CB055" w:rsidR="009F74B7" w:rsidRPr="001415F4" w:rsidRDefault="002A64E2" w:rsidP="00EF6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Podsumowanie i sprawdzian z działu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77777777" w:rsidR="00B04EF7" w:rsidRPr="001415F4" w:rsidRDefault="00B04EF7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6. Poznajemy krajobraz</w:t>
            </w:r>
            <w:r w:rsidR="0082478C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najbliższej okolicy</w:t>
            </w:r>
          </w:p>
        </w:tc>
      </w:tr>
      <w:tr w:rsidR="00D215E5" w:rsidRPr="001415F4" w14:paraId="14941F2A" w14:textId="77777777" w:rsidTr="00670444">
        <w:trPr>
          <w:cantSplit/>
        </w:trPr>
        <w:tc>
          <w:tcPr>
            <w:tcW w:w="536" w:type="pct"/>
          </w:tcPr>
          <w:p w14:paraId="0A956EE7" w14:textId="77777777" w:rsidR="002E6360" w:rsidRPr="001415F4" w:rsidRDefault="00FA648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463" w:type="pct"/>
          </w:tcPr>
          <w:p w14:paraId="21CC3FE7" w14:textId="702BEB16" w:rsidR="002E6360" w:rsidRPr="001415F4" w:rsidRDefault="002A64E2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18" w:type="pct"/>
          </w:tcPr>
          <w:p w14:paraId="6161344B" w14:textId="68B8100D" w:rsidR="002E6360" w:rsidRPr="001415F4" w:rsidRDefault="002E6360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na zdjęciach rodzaje krajobrazów (C);</w:t>
            </w:r>
            <w:r w:rsidR="0057475E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krajobrazu naturalnego (B); </w:t>
            </w:r>
            <w:r w:rsidR="00A32948">
              <w:rPr>
                <w:rFonts w:ascii="Times New Roman" w:hAnsi="Times New Roman" w:cs="Times New Roman"/>
                <w:sz w:val="18"/>
                <w:szCs w:val="18"/>
              </w:rPr>
              <w:t>wymienia nazwy</w:t>
            </w:r>
            <w:r w:rsidR="00A32948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krajobrazów kulturowych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73" w:type="pct"/>
          </w:tcPr>
          <w:p w14:paraId="69201A41" w14:textId="0E1CD1A7" w:rsidR="002E6360" w:rsidRPr="001415F4" w:rsidRDefault="0057475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do czego odnoszą się nazwy krajobrazów (B); 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rodzaje krajobrazów </w:t>
            </w:r>
            <w:r w:rsidR="00A32948">
              <w:rPr>
                <w:rFonts w:ascii="Times New Roman" w:hAnsi="Times New Roman" w:cs="Times New Roman"/>
                <w:sz w:val="18"/>
                <w:szCs w:val="18"/>
              </w:rPr>
              <w:t xml:space="preserve">(naturalny, kulturowy) 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(A); </w:t>
            </w:r>
            <w:r w:rsidR="00A32948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pojęcie: </w:t>
            </w:r>
            <w:r w:rsidR="00A32948"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 w:rsidR="00A32948"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>wskazuje w krajobrazie najbliższej okolicy składniki, które są wytworami człowieka (</w:t>
            </w:r>
            <w:r w:rsidR="00D4604F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7" w:type="pct"/>
          </w:tcPr>
          <w:p w14:paraId="0F9C16DE" w14:textId="1A5D734B" w:rsidR="002E6360" w:rsidRPr="001415F4" w:rsidRDefault="002E6360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pojęcie: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wymienia składniki, które należy uwzględnić, opisując krajobraz (A); omawia cechy</w:t>
            </w:r>
            <w:r w:rsidR="00A32948">
              <w:rPr>
                <w:rFonts w:ascii="Times New Roman" w:hAnsi="Times New Roman" w:cs="Times New Roman"/>
                <w:sz w:val="18"/>
                <w:szCs w:val="18"/>
              </w:rPr>
              <w:t xml:space="preserve"> poszczególnych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</w:t>
            </w:r>
            <w:r w:rsidR="00A32948"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</w:t>
            </w:r>
            <w:r w:rsidR="00A32948"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wskazuje </w:t>
            </w:r>
            <w:r w:rsidR="00813F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składniki naturalne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krajobrazie najbliższej okolicy (D)</w:t>
            </w:r>
          </w:p>
        </w:tc>
        <w:tc>
          <w:tcPr>
            <w:tcW w:w="819" w:type="pct"/>
          </w:tcPr>
          <w:p w14:paraId="722601A9" w14:textId="73494318" w:rsidR="002E6360" w:rsidRPr="001415F4" w:rsidRDefault="002E6360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krajobraz najbliższej okolicy (D)</w:t>
            </w:r>
          </w:p>
        </w:tc>
        <w:tc>
          <w:tcPr>
            <w:tcW w:w="864" w:type="pct"/>
          </w:tcPr>
          <w:p w14:paraId="371AA762" w14:textId="24F3E9C2" w:rsidR="002E6360" w:rsidRPr="001415F4" w:rsidRDefault="002E6360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pozytywne i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negatywne skutki przekształcenia krajobrazu najbliższej okolicy (D)</w:t>
            </w:r>
          </w:p>
        </w:tc>
      </w:tr>
      <w:tr w:rsidR="00D215E5" w:rsidRPr="001415F4" w14:paraId="306330D6" w14:textId="77777777" w:rsidTr="00670444">
        <w:trPr>
          <w:cantSplit/>
        </w:trPr>
        <w:tc>
          <w:tcPr>
            <w:tcW w:w="536" w:type="pct"/>
          </w:tcPr>
          <w:p w14:paraId="117C4974" w14:textId="77777777" w:rsidR="002E6360" w:rsidRPr="001415F4" w:rsidRDefault="00FA648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Ukształtowanie terenu</w:t>
            </w:r>
          </w:p>
        </w:tc>
        <w:tc>
          <w:tcPr>
            <w:tcW w:w="463" w:type="pct"/>
          </w:tcPr>
          <w:p w14:paraId="681AADA5" w14:textId="2BCD16BF" w:rsidR="002E6360" w:rsidRPr="001415F4" w:rsidRDefault="002A64E2" w:rsidP="00EF6F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18" w:type="pct"/>
          </w:tcPr>
          <w:p w14:paraId="129DA929" w14:textId="1ABA2FB2" w:rsidR="002E6360" w:rsidRPr="001415F4" w:rsidRDefault="00D469A4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na ilustracji formy terenu (C); wyjaśnia, czym są równiny (B); wykonuje modele wzniesienia i doliny (</w:t>
            </w:r>
            <w:r w:rsidR="00D4604F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3" w:type="pct"/>
          </w:tcPr>
          <w:p w14:paraId="456F4430" w14:textId="7D2CB63E" w:rsidR="002E6360" w:rsidRPr="001415F4" w:rsidRDefault="00813FC1" w:rsidP="00102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 </w:t>
            </w:r>
            <w:r w:rsidR="00EC2F0B">
              <w:rPr>
                <w:rFonts w:ascii="Times New Roman" w:hAnsi="Times New Roman" w:cs="Times New Roman"/>
                <w:sz w:val="18"/>
                <w:szCs w:val="18"/>
              </w:rPr>
              <w:t>na podstawie ilustracji elementy wzniesienia</w:t>
            </w:r>
            <w:r w:rsidR="00D469A4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(C); </w:t>
            </w:r>
            <w:r w:rsidR="00955A43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formy terenu w krajobrazie najbliższej okolicy (D)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</w:tcPr>
          <w:p w14:paraId="5897CB6A" w14:textId="07D81FA9" w:rsidR="002E6360" w:rsidRPr="001415F4" w:rsidRDefault="00D469A4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wklęsłe formy terenu (B)</w:t>
            </w:r>
            <w:r w:rsidR="00EC2F0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D4604F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formy terenu dominujące w krajobrazie najbliższej okolicy (D)</w:t>
            </w:r>
          </w:p>
        </w:tc>
        <w:tc>
          <w:tcPr>
            <w:tcW w:w="819" w:type="pct"/>
          </w:tcPr>
          <w:p w14:paraId="52638383" w14:textId="77D81CB5" w:rsidR="002E6360" w:rsidRPr="001415F4" w:rsidRDefault="00D469A4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klasyfikuje wzniesienia </w:t>
            </w:r>
            <w:r w:rsidR="00813FC1">
              <w:rPr>
                <w:rFonts w:ascii="Times New Roman" w:hAnsi="Times New Roman" w:cs="Times New Roman"/>
                <w:sz w:val="18"/>
                <w:szCs w:val="18"/>
              </w:rPr>
              <w:t xml:space="preserve">na podstawie ich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wysokoś</w:t>
            </w:r>
            <w:r w:rsidR="00813FC1"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  <w:r w:rsidR="007E13C0" w:rsidRPr="001415F4">
              <w:rPr>
                <w:rFonts w:ascii="Times New Roman" w:hAnsi="Times New Roman" w:cs="Times New Roman"/>
                <w:sz w:val="18"/>
                <w:szCs w:val="18"/>
              </w:rPr>
              <w:t>; omawia elementy doliny (A)</w:t>
            </w:r>
          </w:p>
        </w:tc>
        <w:tc>
          <w:tcPr>
            <w:tcW w:w="864" w:type="pct"/>
          </w:tcPr>
          <w:p w14:paraId="4EB928E8" w14:textId="00499D8E" w:rsidR="002E6360" w:rsidRPr="001415F4" w:rsidRDefault="003E2839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przygotuje krótką prezentację</w:t>
            </w:r>
            <w:r w:rsid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5A43" w:rsidRPr="001415F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 w:cs="Times New Roman"/>
                <w:sz w:val="18"/>
                <w:szCs w:val="18"/>
              </w:rPr>
              <w:t>najciekawszych form</w:t>
            </w:r>
            <w:r w:rsidR="00955A43" w:rsidRPr="001415F4">
              <w:rPr>
                <w:rFonts w:ascii="Times New Roman" w:hAnsi="Times New Roman" w:cs="Times New Roman"/>
                <w:sz w:val="18"/>
                <w:szCs w:val="18"/>
              </w:rPr>
              <w:t>ach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terenu (w Polsce, w Europie, na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świecie) (D)</w:t>
            </w:r>
          </w:p>
        </w:tc>
      </w:tr>
      <w:tr w:rsidR="00D215E5" w:rsidRPr="001415F4" w14:paraId="671490BC" w14:textId="77777777" w:rsidTr="00670444">
        <w:trPr>
          <w:cantSplit/>
        </w:trPr>
        <w:tc>
          <w:tcPr>
            <w:tcW w:w="536" w:type="pct"/>
          </w:tcPr>
          <w:p w14:paraId="68555270" w14:textId="77777777" w:rsidR="002E6360" w:rsidRPr="001415F4" w:rsidRDefault="00FA6480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463" w:type="pct"/>
          </w:tcPr>
          <w:p w14:paraId="7512FF33" w14:textId="09BF6F1A" w:rsidR="002E6360" w:rsidRPr="001415F4" w:rsidRDefault="002A64E2" w:rsidP="00F033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18" w:type="pct"/>
          </w:tcPr>
          <w:p w14:paraId="74D534C5" w14:textId="593AF9BD" w:rsidR="002E6360" w:rsidRPr="00C57795" w:rsidRDefault="002E6360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jedną – dwie </w:t>
            </w:r>
            <w:r w:rsidR="00B258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okazane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skały do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poszczególnych grup (C)</w:t>
            </w:r>
          </w:p>
        </w:tc>
        <w:tc>
          <w:tcPr>
            <w:tcW w:w="773" w:type="pct"/>
          </w:tcPr>
          <w:p w14:paraId="3256637A" w14:textId="1C7324FF" w:rsidR="002E6360" w:rsidRPr="00DE3528" w:rsidRDefault="002E6360" w:rsidP="00D86175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nazwy grup skał (A); podaje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 w:rsidR="00D218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skał </w:t>
            </w:r>
            <w:r w:rsidR="006576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litych, zwięzłych i </w:t>
            </w:r>
            <w:r w:rsidR="00D86175">
              <w:rPr>
                <w:rFonts w:ascii="Times New Roman" w:hAnsi="Times New Roman"/>
                <w:color w:val="000000"/>
                <w:sz w:val="18"/>
                <w:szCs w:val="18"/>
              </w:rPr>
              <w:t>luźnych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27" w:type="pct"/>
          </w:tcPr>
          <w:p w14:paraId="3733072D" w14:textId="31F70EF9" w:rsidR="002E6360" w:rsidRPr="001415F4" w:rsidRDefault="002E6360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budowę skał litych, zwięzłych i luźnych (C)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>; rozpoznaje co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>najmniej jedną skałę występującą w najbliższej okolicy (C/D)</w:t>
            </w:r>
          </w:p>
        </w:tc>
        <w:tc>
          <w:tcPr>
            <w:tcW w:w="819" w:type="pct"/>
          </w:tcPr>
          <w:p w14:paraId="3BA72A9B" w14:textId="77777777" w:rsidR="002E6360" w:rsidRPr="001415F4" w:rsidRDefault="002E6360" w:rsidP="001C5C8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skały występujące w najbliższej okolicy (D)</w:t>
            </w:r>
            <w:r w:rsidR="0011539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proces powstawania gleby (B)</w:t>
            </w:r>
          </w:p>
        </w:tc>
        <w:tc>
          <w:tcPr>
            <w:tcW w:w="864" w:type="pct"/>
          </w:tcPr>
          <w:p w14:paraId="171A4D4F" w14:textId="1DAF3B73" w:rsidR="002E6360" w:rsidRPr="001415F4" w:rsidRDefault="002E6360" w:rsidP="008D61F7">
            <w:pPr>
              <w:shd w:val="clear" w:color="auto" w:fill="FFFFFF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kolekcję skał z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wraz z ich opisem (D)</w:t>
            </w:r>
          </w:p>
        </w:tc>
      </w:tr>
      <w:tr w:rsidR="00D215E5" w:rsidRPr="001415F4" w14:paraId="46391F2C" w14:textId="77777777" w:rsidTr="00670444">
        <w:trPr>
          <w:cantSplit/>
        </w:trPr>
        <w:tc>
          <w:tcPr>
            <w:tcW w:w="536" w:type="pct"/>
          </w:tcPr>
          <w:p w14:paraId="1B016F9D" w14:textId="77777777" w:rsidR="002E6360" w:rsidRPr="001415F4" w:rsidRDefault="00FA648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463" w:type="pct"/>
          </w:tcPr>
          <w:p w14:paraId="2123A26B" w14:textId="35C05A9F" w:rsidR="002E6360" w:rsidRPr="001415F4" w:rsidRDefault="00F03321" w:rsidP="00AB3B63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18" w:type="pct"/>
          </w:tcPr>
          <w:p w14:paraId="6F1AA82D" w14:textId="45980A60" w:rsidR="002E6360" w:rsidRPr="001415F4" w:rsidRDefault="00A45B84" w:rsidP="00CF278A">
            <w:pPr>
              <w:shd w:val="clear" w:color="auto" w:fill="FFFFFF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słonych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A3F9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mapie </w:t>
            </w:r>
            <w:r w:rsidR="008A3F9F"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przykład wód stojących i płynących w</w:t>
            </w:r>
            <w:r w:rsidR="00CF27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A3F9F"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(D)</w:t>
            </w:r>
          </w:p>
        </w:tc>
        <w:tc>
          <w:tcPr>
            <w:tcW w:w="773" w:type="pct"/>
          </w:tcPr>
          <w:p w14:paraId="6CB2C739" w14:textId="6C262ED2" w:rsidR="002E6360" w:rsidRPr="001415F4" w:rsidRDefault="002E6360" w:rsidP="00FE0816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słodkich (w tym wód powierzchniowych) (B); wskazuje różnice między oceanem a morzem (</w:t>
            </w:r>
            <w:r w:rsidR="00A45B8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>; na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>podstawie ilustracji rozróżnia rodz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 wód stojących 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>i płynących (C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>D); wymienia różnice między jeziorem a stawem (C)</w:t>
            </w:r>
          </w:p>
        </w:tc>
        <w:tc>
          <w:tcPr>
            <w:tcW w:w="727" w:type="pct"/>
          </w:tcPr>
          <w:p w14:paraId="2191BFBC" w14:textId="4A6159CF" w:rsidR="002E6360" w:rsidRPr="001415F4" w:rsidRDefault="002E6360" w:rsidP="00FE0816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 podziału wód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powierzchniowych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warunki niezbędne do powstania jeziora (B)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porównuje rzekę 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z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kanał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em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śródlądowy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19" w:type="pct"/>
          </w:tcPr>
          <w:p w14:paraId="6F7543AB" w14:textId="77777777" w:rsidR="002E6360" w:rsidRPr="001415F4" w:rsidRDefault="002E6360" w:rsidP="00A71AE9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wody słodkie występujące na Ziemi (C); omawia, jak powstają bagna (B)</w:t>
            </w:r>
            <w:r w:rsidR="007E13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charakteryzuje wody płynące (C)</w:t>
            </w:r>
          </w:p>
        </w:tc>
        <w:tc>
          <w:tcPr>
            <w:tcW w:w="864" w:type="pct"/>
          </w:tcPr>
          <w:p w14:paraId="00B1F60E" w14:textId="00C95631" w:rsidR="002E6360" w:rsidRPr="001415F4" w:rsidRDefault="002E6360" w:rsidP="00FE0816">
            <w:pPr>
              <w:shd w:val="clear" w:color="auto" w:fill="FFFFFF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typu „naj” (najdłuższa rzeka, największe jezioro, największa głębia oceaniczna) (D)</w:t>
            </w:r>
            <w:r w:rsidR="007E13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czym są lodowce i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7E13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lądolody (B)</w:t>
            </w:r>
          </w:p>
        </w:tc>
      </w:tr>
      <w:tr w:rsidR="00D215E5" w:rsidRPr="001415F4" w14:paraId="6C04EE08" w14:textId="77777777" w:rsidTr="00670444">
        <w:trPr>
          <w:cantSplit/>
        </w:trPr>
        <w:tc>
          <w:tcPr>
            <w:tcW w:w="536" w:type="pct"/>
          </w:tcPr>
          <w:p w14:paraId="186DBBA5" w14:textId="62B6175E" w:rsidR="002E6360" w:rsidRPr="001415F4" w:rsidRDefault="00FA648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dziś</w:t>
            </w:r>
          </w:p>
        </w:tc>
        <w:tc>
          <w:tcPr>
            <w:tcW w:w="463" w:type="pct"/>
          </w:tcPr>
          <w:p w14:paraId="44C47405" w14:textId="430B263C" w:rsidR="002E6360" w:rsidRPr="001415F4" w:rsidRDefault="002A64E2" w:rsidP="00F03321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18" w:type="pct"/>
          </w:tcPr>
          <w:p w14:paraId="554E518F" w14:textId="67A7D9B8" w:rsidR="002E6360" w:rsidRPr="001415F4" w:rsidRDefault="002E6360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na zdjęciach krajobraz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(C);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3D1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przykłady 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>zmian w krajobrazie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773" w:type="pct"/>
          </w:tcPr>
          <w:p w14:paraId="389BD04A" w14:textId="09CBD449" w:rsidR="002E6360" w:rsidRPr="001415F4" w:rsidRDefault="007E13C0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ymienia, 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podając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y,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 czego pochodzą nazwy miejscowości (A)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przykłady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zmian w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krajobrazach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 xml:space="preserve"> kulturowych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 xml:space="preserve">  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(B)</w:t>
            </w:r>
          </w:p>
        </w:tc>
        <w:tc>
          <w:tcPr>
            <w:tcW w:w="727" w:type="pct"/>
          </w:tcPr>
          <w:p w14:paraId="4C926B97" w14:textId="728169D0" w:rsidR="002E6360" w:rsidRPr="001415F4" w:rsidRDefault="00EC2F0B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zmiany w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krajobrazie wynikające z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rozwoju rolnictwa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 w:rsidR="007E13C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 zmiany w krajobrazie związane z rozwojem przemysłu (A); 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>wyjaśnia pochodzenie nazwy swojej miejscowości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45B8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9" w:type="pct"/>
          </w:tcPr>
          <w:p w14:paraId="28366F5A" w14:textId="7B0822CE" w:rsidR="002E6360" w:rsidRPr="001415F4" w:rsidRDefault="00EC2F0B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działalności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prowadzą do przekształcenia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krajobrazu (B); </w:t>
            </w:r>
            <w:r w:rsidR="007E13C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źródła, z których można uzyskać informacje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historii </w:t>
            </w:r>
            <w:r w:rsidR="007E13C0" w:rsidRPr="001415F4">
              <w:rPr>
                <w:rFonts w:ascii="Times New Roman" w:hAnsi="Times New Roman" w:cs="Times New Roman"/>
                <w:sz w:val="18"/>
                <w:szCs w:val="18"/>
              </w:rPr>
              <w:t>swojej miejscowości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E13C0" w:rsidRPr="001415F4"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</w:tc>
        <w:tc>
          <w:tcPr>
            <w:tcW w:w="864" w:type="pct"/>
          </w:tcPr>
          <w:p w14:paraId="4B5A8DF6" w14:textId="563D8CD5" w:rsidR="002E6360" w:rsidRPr="001415F4" w:rsidRDefault="00EC2F0B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plakat lub prezentację multimedialną na temat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0F1E" w:rsidRPr="001415F4">
              <w:rPr>
                <w:rFonts w:ascii="Times New Roman" w:hAnsi="Times New Roman" w:cs="Times New Roman"/>
                <w:sz w:val="18"/>
                <w:szCs w:val="18"/>
              </w:rPr>
              <w:t>zmian krajobrazu na przestrzeni dziejów (A)</w:t>
            </w:r>
            <w:r w:rsidR="00440F1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>przygotuje prezentację multimedialną lub plakat „Moja miejscowość dawniej i dziś” (D)</w:t>
            </w:r>
          </w:p>
        </w:tc>
      </w:tr>
      <w:tr w:rsidR="00D215E5" w:rsidRPr="001415F4" w14:paraId="5D5799B0" w14:textId="77777777" w:rsidTr="00670444">
        <w:trPr>
          <w:cantSplit/>
        </w:trPr>
        <w:tc>
          <w:tcPr>
            <w:tcW w:w="536" w:type="pct"/>
          </w:tcPr>
          <w:p w14:paraId="142C96AE" w14:textId="7AB2D2D2" w:rsidR="002E6360" w:rsidRPr="001415F4" w:rsidRDefault="00FA648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320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463" w:type="pct"/>
          </w:tcPr>
          <w:p w14:paraId="0D9D48BC" w14:textId="0D634111" w:rsidR="002E6360" w:rsidRPr="001415F4" w:rsidRDefault="002A64E2" w:rsidP="0032008F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 w:rsidR="00320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18" w:type="pct"/>
          </w:tcPr>
          <w:p w14:paraId="142FC129" w14:textId="4DA30270" w:rsidR="002E6360" w:rsidRPr="001415F4" w:rsidRDefault="00971769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dwie</w:t>
            </w:r>
            <w:r w:rsidR="003D1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formy ochrony przyrody 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 Polsce (A); podaje </w:t>
            </w:r>
            <w:r w:rsidR="00D86175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3D1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86175"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ograniczeń obowiązujących na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obszarach chronionych (B); wyjaśnia, na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czym polega ochrona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0325B3">
              <w:rPr>
                <w:rFonts w:ascii="Times New Roman" w:hAnsi="Times New Roman" w:cs="Times New Roman"/>
                <w:sz w:val="18"/>
                <w:szCs w:val="18"/>
              </w:rPr>
              <w:t>ścisła</w:t>
            </w:r>
            <w:r w:rsidR="000325B3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</w:t>
            </w:r>
          </w:p>
        </w:tc>
        <w:tc>
          <w:tcPr>
            <w:tcW w:w="773" w:type="pct"/>
          </w:tcPr>
          <w:p w14:paraId="0711FDFE" w14:textId="41C503FB" w:rsidR="002E6360" w:rsidRPr="001415F4" w:rsidRDefault="00971769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co to są parki narodowe (B); podaje przykłady obiektów</w:t>
            </w:r>
            <w:r w:rsidR="00EC2F0B">
              <w:rPr>
                <w:rFonts w:ascii="Times New Roman" w:hAnsi="Times New Roman" w:cs="Times New Roman"/>
                <w:sz w:val="18"/>
                <w:szCs w:val="18"/>
              </w:rPr>
              <w:t>, które są pomnikami przyrody</w:t>
            </w:r>
            <w:r w:rsidR="00687F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(B); omawia sposób zachowania się na obszarach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chronionych (B)</w:t>
            </w:r>
          </w:p>
        </w:tc>
        <w:tc>
          <w:tcPr>
            <w:tcW w:w="727" w:type="pct"/>
          </w:tcPr>
          <w:p w14:paraId="5849A04F" w14:textId="321C8521" w:rsidR="002E6360" w:rsidRPr="001415F4" w:rsidRDefault="00971769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 cel ochrony przyrody (B); wyjaśnia, co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to są rezerwaty przyrody (B); wyjaśnia różnice między ochroną ścisłą 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65768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och</w:t>
            </w:r>
            <w:r w:rsidR="0065768D">
              <w:rPr>
                <w:rFonts w:ascii="Times New Roman" w:hAnsi="Times New Roman" w:cs="Times New Roman"/>
                <w:sz w:val="18"/>
                <w:szCs w:val="18"/>
              </w:rPr>
              <w:t xml:space="preserve">roną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</w:t>
            </w:r>
            <w:r w:rsidR="00EB708B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ynną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</w:t>
            </w:r>
            <w:r w:rsidR="00A8760A">
              <w:rPr>
                <w:rFonts w:ascii="Times New Roman" w:hAnsi="Times New Roman" w:cs="Times New Roman"/>
                <w:sz w:val="18"/>
                <w:szCs w:val="18"/>
              </w:rPr>
              <w:t>; podaje przykład obszaru chronionego lub pomnika przyrody znajdującego się w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8760A">
              <w:rPr>
                <w:rFonts w:ascii="Times New Roman" w:hAnsi="Times New Roman" w:cs="Times New Roman"/>
                <w:sz w:val="18"/>
                <w:szCs w:val="18"/>
              </w:rPr>
              <w:t>najbliższej okolicy</w:t>
            </w:r>
            <w:r w:rsidR="00687FF2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</w:p>
        </w:tc>
        <w:tc>
          <w:tcPr>
            <w:tcW w:w="819" w:type="pct"/>
          </w:tcPr>
          <w:p w14:paraId="1B97E8E4" w14:textId="27C79EB9" w:rsidR="002E6360" w:rsidRPr="001415F4" w:rsidRDefault="00971769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różnice między parkiem narodowym a parkiem krajobrazowym (C); 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8760A">
              <w:rPr>
                <w:rFonts w:ascii="Times New Roman" w:hAnsi="Times New Roman" w:cs="Times New Roman"/>
                <w:sz w:val="18"/>
                <w:szCs w:val="18"/>
              </w:rPr>
              <w:t>na podstawie mapy w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8760A">
              <w:rPr>
                <w:rFonts w:ascii="Times New Roman" w:hAnsi="Times New Roman" w:cs="Times New Roman"/>
                <w:sz w:val="18"/>
                <w:szCs w:val="18"/>
              </w:rPr>
              <w:t xml:space="preserve">podręczniku lub atlasie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pomników przyrody ożywionej i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nieożywionej na terenie Polski</w:t>
            </w:r>
            <w:r w:rsidR="00A8760A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760A">
              <w:rPr>
                <w:rFonts w:ascii="Times New Roman" w:hAnsi="Times New Roman" w:cs="Times New Roman"/>
                <w:sz w:val="18"/>
                <w:szCs w:val="18"/>
              </w:rPr>
              <w:t xml:space="preserve">swojego 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 xml:space="preserve">województwa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64" w:type="pct"/>
          </w:tcPr>
          <w:p w14:paraId="2DCE45C6" w14:textId="1391F7B7" w:rsidR="002E6360" w:rsidRPr="001415F4" w:rsidRDefault="000325B3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dowolnej formie </w:t>
            </w:r>
            <w:r w:rsidR="00971769" w:rsidRPr="001415F4">
              <w:rPr>
                <w:rFonts w:ascii="Times New Roman" w:hAnsi="Times New Roman" w:cs="Times New Roman"/>
                <w:sz w:val="18"/>
                <w:szCs w:val="18"/>
              </w:rPr>
              <w:t>informacje na temat ochrony przyrody w najbliższej okolicy (gminie, powiecie lub województwie) (D)</w:t>
            </w:r>
          </w:p>
        </w:tc>
      </w:tr>
      <w:tr w:rsidR="002E6360" w:rsidRPr="001415F4" w14:paraId="17AC4D5C" w14:textId="77777777" w:rsidTr="00670444">
        <w:trPr>
          <w:cantSplit/>
        </w:trPr>
        <w:tc>
          <w:tcPr>
            <w:tcW w:w="536" w:type="pct"/>
          </w:tcPr>
          <w:p w14:paraId="04AFF033" w14:textId="77777777" w:rsidR="002E6360" w:rsidRPr="001415F4" w:rsidRDefault="002E6360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4" w:type="pct"/>
            <w:gridSpan w:val="6"/>
          </w:tcPr>
          <w:p w14:paraId="6C9E8048" w14:textId="1B67DBA7" w:rsidR="002E6360" w:rsidRPr="001415F4" w:rsidRDefault="002A64E2" w:rsidP="00F03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 „Poznajemy krajobraz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2E6360" w:rsidRPr="001415F4" w14:paraId="20A8469C" w14:textId="77777777" w:rsidTr="00670444">
        <w:trPr>
          <w:cantSplit/>
        </w:trPr>
        <w:tc>
          <w:tcPr>
            <w:tcW w:w="5000" w:type="pct"/>
            <w:gridSpan w:val="7"/>
          </w:tcPr>
          <w:p w14:paraId="482077FF" w14:textId="77777777" w:rsidR="002E6360" w:rsidRPr="001415F4" w:rsidRDefault="002E6360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7. Odkrywamy tajemnice życia w wodzie i na lądzie</w:t>
            </w:r>
          </w:p>
        </w:tc>
      </w:tr>
      <w:tr w:rsidR="00D215E5" w:rsidRPr="001415F4" w14:paraId="0F1E771A" w14:textId="77777777" w:rsidTr="00670444">
        <w:trPr>
          <w:cantSplit/>
          <w:trHeight w:val="2059"/>
        </w:trPr>
        <w:tc>
          <w:tcPr>
            <w:tcW w:w="536" w:type="pct"/>
          </w:tcPr>
          <w:p w14:paraId="6BD5FEC4" w14:textId="5DF8C998" w:rsidR="002E6360" w:rsidRPr="001415F4" w:rsidRDefault="002E6360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="00425F84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463" w:type="pct"/>
          </w:tcPr>
          <w:p w14:paraId="6D815463" w14:textId="4033BF7A" w:rsidR="002E6360" w:rsidRPr="001415F4" w:rsidRDefault="002A64E2" w:rsidP="00FE08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18" w:type="pct"/>
          </w:tcPr>
          <w:p w14:paraId="35F92729" w14:textId="1EE95E4B" w:rsidR="002E6360" w:rsidRPr="001415F4" w:rsidRDefault="00DA7B59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odaje 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przystosowania ryb do życia w wodzie (</w:t>
            </w:r>
            <w:r w:rsidR="009E5C7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wymienia 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innych przystosowań organizmów do życia w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>odzie (</w:t>
            </w:r>
            <w:r w:rsidR="009E5C7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3" w:type="pct"/>
          </w:tcPr>
          <w:p w14:paraId="32602C5B" w14:textId="61D55FA5" w:rsidR="002E6360" w:rsidRPr="001415F4" w:rsidRDefault="00DA7B59" w:rsidP="00E93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>mawia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popierając przykładami, 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>przystosowania zwierząt do życia w wodzie (B); wyjaśnia, dzięki czemu zwierzęta wodne mogą przetrwać zimę (B)</w:t>
            </w:r>
          </w:p>
        </w:tc>
        <w:tc>
          <w:tcPr>
            <w:tcW w:w="727" w:type="pct"/>
          </w:tcPr>
          <w:p w14:paraId="2E927E72" w14:textId="134F5F7B" w:rsidR="002E6360" w:rsidRPr="001415F4" w:rsidRDefault="00DA7B59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na przykładach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roślin do ruchu wód (B); omawia sposób pobierania tlenu przez organizmy 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wodne (</w:t>
            </w:r>
            <w:r w:rsidR="009E5C7B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9" w:type="pct"/>
          </w:tcPr>
          <w:p w14:paraId="450997A8" w14:textId="7C6F0EE0" w:rsidR="002E6360" w:rsidRPr="001415F4" w:rsidRDefault="00FE0816" w:rsidP="006576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="00DA7B59" w:rsidRPr="00FE0816"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 w:rsidR="00DA7B59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charakteryzuje, </w:t>
            </w:r>
            <w:r w:rsidR="0065768D">
              <w:rPr>
                <w:rFonts w:ascii="Times New Roman" w:hAnsi="Times New Roman" w:cs="Times New Roman"/>
                <w:sz w:val="18"/>
                <w:szCs w:val="18"/>
              </w:rPr>
              <w:t xml:space="preserve">na </w:t>
            </w:r>
            <w:r w:rsidR="00DA7B59" w:rsidRPr="001415F4">
              <w:rPr>
                <w:rFonts w:ascii="Times New Roman" w:hAnsi="Times New Roman" w:cs="Times New Roman"/>
                <w:sz w:val="18"/>
                <w:szCs w:val="18"/>
              </w:rPr>
              <w:t>przykład</w:t>
            </w:r>
            <w:r w:rsidR="0065768D">
              <w:rPr>
                <w:rFonts w:ascii="Times New Roman" w:hAnsi="Times New Roman" w:cs="Times New Roman"/>
                <w:sz w:val="18"/>
                <w:szCs w:val="18"/>
              </w:rPr>
              <w:t>ach</w:t>
            </w:r>
            <w:r w:rsidR="00DA7B59"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ruchu wody (</w:t>
            </w:r>
            <w:r w:rsidR="009E5C7B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B120A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4" w:type="pct"/>
          </w:tcPr>
          <w:p w14:paraId="1C0BE35F" w14:textId="5041DBE4" w:rsidR="002E6360" w:rsidRPr="001415F4" w:rsidRDefault="009E5C7B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DA7B59" w:rsidRPr="001415F4">
              <w:rPr>
                <w:rFonts w:ascii="Times New Roman" w:hAnsi="Times New Roman" w:cs="Times New Roman"/>
                <w:sz w:val="18"/>
                <w:szCs w:val="18"/>
              </w:rPr>
              <w:t>informacje o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A7B59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największych organizmach żyjących w środowisku 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DA7B59" w:rsidRPr="001415F4">
              <w:rPr>
                <w:rFonts w:ascii="Times New Roman" w:hAnsi="Times New Roman" w:cs="Times New Roman"/>
                <w:sz w:val="18"/>
                <w:szCs w:val="18"/>
              </w:rPr>
              <w:t>wodnym (D)</w:t>
            </w:r>
          </w:p>
        </w:tc>
      </w:tr>
      <w:tr w:rsidR="00D215E5" w:rsidRPr="001415F4" w14:paraId="67D21655" w14:textId="77777777" w:rsidTr="00670444">
        <w:trPr>
          <w:cantSplit/>
        </w:trPr>
        <w:tc>
          <w:tcPr>
            <w:tcW w:w="536" w:type="pct"/>
          </w:tcPr>
          <w:p w14:paraId="1ECBCDC7" w14:textId="77777777" w:rsidR="002E6360" w:rsidRPr="001415F4" w:rsidRDefault="002E6360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463" w:type="pct"/>
          </w:tcPr>
          <w:p w14:paraId="0BA22104" w14:textId="3F9054D3" w:rsidR="002E6360" w:rsidRPr="001415F4" w:rsidRDefault="002A64E2" w:rsidP="00F033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18" w:type="pct"/>
          </w:tcPr>
          <w:p w14:paraId="3AFB4A1D" w14:textId="261AB640" w:rsidR="002E6360" w:rsidRPr="001415F4" w:rsidRDefault="000F67BB" w:rsidP="00644F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elementy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rzeki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źródło,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górny, środkowy, dolny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ujście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</w:t>
            </w:r>
            <w:r w:rsidR="006B45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="006B45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3" w:type="pct"/>
          </w:tcPr>
          <w:p w14:paraId="06E0EDA1" w14:textId="269576A6" w:rsidR="002E6360" w:rsidRPr="001415F4" w:rsidRDefault="002E6360" w:rsidP="003D1811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="00030E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 </w:t>
            </w:r>
            <w:r w:rsidR="006B4531">
              <w:rPr>
                <w:rFonts w:ascii="Times New Roman" w:hAnsi="Times New Roman"/>
                <w:color w:val="000000"/>
                <w:sz w:val="18"/>
                <w:szCs w:val="18"/>
              </w:rPr>
              <w:t>dw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="003D181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6B4531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030E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 organizmów żyjących w  górnym, środkowym i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dolnym </w:t>
            </w:r>
            <w:r w:rsidR="000F67B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rzeki (</w:t>
            </w:r>
            <w:r w:rsidR="00030EC9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9425B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warunki panujące w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425B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 biegu rzeki (A)</w:t>
            </w:r>
          </w:p>
        </w:tc>
        <w:tc>
          <w:tcPr>
            <w:tcW w:w="727" w:type="pct"/>
          </w:tcPr>
          <w:p w14:paraId="3A54906D" w14:textId="589718CE" w:rsidR="002E6360" w:rsidRPr="001415F4" w:rsidRDefault="002E6360" w:rsidP="00B7578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cechy, którymi różnią się poszczególne odcinki rzeki (</w:t>
            </w:r>
            <w:r w:rsidR="00030EC9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warunki życia w poszczególnych biegach rzeki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organizmów żyjących w</w:t>
            </w:r>
            <w:r w:rsidR="00B7578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górnym, środkowym i dolnym </w:t>
            </w:r>
            <w:r w:rsidR="00B7578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rzeki (</w:t>
            </w:r>
            <w:r w:rsidR="00030EC9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9" w:type="pct"/>
          </w:tcPr>
          <w:p w14:paraId="59357000" w14:textId="5CC66DAA" w:rsidR="002E6360" w:rsidRPr="001415F4" w:rsidRDefault="009425B0" w:rsidP="00E93782">
            <w:pPr>
              <w:shd w:val="clear" w:color="auto" w:fill="FFFFFF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świat roślin i zwierząt w górnym, środkowym i dolnym biegu rzeki (C)</w:t>
            </w:r>
            <w:r w:rsidR="00671A9F"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ilustracjach organizmy charakterystyczne dla każdego z biegów rzeki (C)</w:t>
            </w:r>
          </w:p>
        </w:tc>
        <w:tc>
          <w:tcPr>
            <w:tcW w:w="864" w:type="pct"/>
          </w:tcPr>
          <w:p w14:paraId="721697FF" w14:textId="77777777" w:rsidR="002E6360" w:rsidRPr="001415F4" w:rsidRDefault="002E6360" w:rsidP="008802C9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pozytywnego i negatywnego wpływu rzek na życie i gospodarkę człowieka (D)</w:t>
            </w:r>
          </w:p>
        </w:tc>
      </w:tr>
      <w:tr w:rsidR="00D215E5" w:rsidRPr="001415F4" w14:paraId="068DEB42" w14:textId="77777777" w:rsidTr="00670444">
        <w:trPr>
          <w:cantSplit/>
        </w:trPr>
        <w:tc>
          <w:tcPr>
            <w:tcW w:w="536" w:type="pct"/>
          </w:tcPr>
          <w:p w14:paraId="7795C2DB" w14:textId="390616BB" w:rsidR="002E6360" w:rsidRPr="001415F4" w:rsidRDefault="002E6360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Życie w jeziorze</w:t>
            </w:r>
          </w:p>
        </w:tc>
        <w:tc>
          <w:tcPr>
            <w:tcW w:w="463" w:type="pct"/>
          </w:tcPr>
          <w:p w14:paraId="791D5B2C" w14:textId="2E4D897A" w:rsidR="002E6360" w:rsidRPr="001415F4" w:rsidRDefault="002A64E2" w:rsidP="006B45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 w:rsidR="00F4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 w:rsidR="006B45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18" w:type="pct"/>
          </w:tcPr>
          <w:p w14:paraId="763F9EB8" w14:textId="18551221" w:rsidR="002E6360" w:rsidRPr="001415F4" w:rsidRDefault="00644F30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</w:t>
            </w:r>
            <w:r w:rsidR="00F47E8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schematycznym rysunku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</w:t>
            </w:r>
            <w:r w:rsidR="009425B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 życia w jeziorze (C); odczytuje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ilustracji nazwy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6B4531">
              <w:rPr>
                <w:rFonts w:ascii="Times New Roman" w:hAnsi="Times New Roman"/>
                <w:color w:val="000000"/>
                <w:sz w:val="18"/>
                <w:szCs w:val="18"/>
              </w:rPr>
              <w:t>trz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ech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żyjących w poszczególnych strefach jeziora (C)</w:t>
            </w:r>
          </w:p>
        </w:tc>
        <w:tc>
          <w:tcPr>
            <w:tcW w:w="773" w:type="pct"/>
          </w:tcPr>
          <w:p w14:paraId="01B8DCE1" w14:textId="1A5972CA" w:rsidR="002E6360" w:rsidRPr="001415F4" w:rsidRDefault="002E6360" w:rsidP="00644F30">
            <w:pPr>
              <w:shd w:val="clear" w:color="auto" w:fill="FFFFFF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stref życia w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jeziorze (A)</w:t>
            </w:r>
            <w:r w:rsidR="000C7E8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grupy roślin żyjących w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 st</w:t>
            </w:r>
            <w:r w:rsidR="000C7E8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refie przybrzeżnej (A); </w:t>
            </w:r>
            <w:r w:rsidR="00F47E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>pospolite rośliny wodne przytwierdzone do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>podłoża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</w:tcPr>
          <w:p w14:paraId="2BFE43BC" w14:textId="23BBEF8D" w:rsidR="002E6360" w:rsidRPr="001415F4" w:rsidRDefault="000C7E8C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przystosowania roślin 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do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życia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przybrzeżnej (C);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czynniki warunkujące życie w poszczególnych strefach jeziora (A)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zwierzęta żyjące w strefie przybrzeżnej (A)</w:t>
            </w:r>
            <w:r w:rsidR="00F47E8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charakteryzuje przystosowania ptaków i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F47E8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ssaków do życia w strefie przybrzeżnej (C)</w:t>
            </w:r>
          </w:p>
        </w:tc>
        <w:tc>
          <w:tcPr>
            <w:tcW w:w="819" w:type="pct"/>
          </w:tcPr>
          <w:p w14:paraId="54794C47" w14:textId="6700DD60" w:rsidR="002E6360" w:rsidRPr="001415F4" w:rsidRDefault="002E6360" w:rsidP="00644F30">
            <w:pPr>
              <w:shd w:val="clear" w:color="auto" w:fill="FFFFFF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</w:t>
            </w:r>
            <w:r w:rsidR="00B757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pojęcie </w:t>
            </w:r>
            <w:r w:rsidR="000C7E8C" w:rsidRPr="00B7578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 w:rsidR="000C7E8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charakteryzuje poszczególne strefy jeziora (C)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ilustracjach pospolite zwierzęta związane z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jeziorami (C); </w:t>
            </w:r>
            <w:r w:rsidR="00B757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układa 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>z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poznanych organizmów łańcuch pokarmowy </w:t>
            </w:r>
            <w:r w:rsidR="00B757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 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>w jeziorze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64" w:type="pct"/>
          </w:tcPr>
          <w:p w14:paraId="4C702D7D" w14:textId="76FB8BC8" w:rsidR="002E6360" w:rsidRPr="001415F4" w:rsidRDefault="00E93782" w:rsidP="00B75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przygotowuje prezentację na temat 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trz</w:t>
            </w:r>
            <w:r w:rsidR="0030234F">
              <w:rPr>
                <w:rFonts w:ascii="Times New Roman" w:hAnsi="Times New Roman" w:cs="Times New Roman"/>
                <w:sz w:val="18"/>
                <w:szCs w:val="18"/>
              </w:rPr>
              <w:t>ech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czter</w:t>
            </w:r>
            <w:r w:rsidR="0030234F">
              <w:rPr>
                <w:rFonts w:ascii="Times New Roman" w:hAnsi="Times New Roman" w:cs="Times New Roman"/>
                <w:sz w:val="18"/>
                <w:szCs w:val="18"/>
              </w:rPr>
              <w:t>ech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organizmów tworzących plankton (D); 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7E8C" w:rsidRPr="001415F4">
              <w:rPr>
                <w:rFonts w:ascii="Times New Roman" w:hAnsi="Times New Roman" w:cs="Times New Roman"/>
                <w:sz w:val="18"/>
                <w:szCs w:val="18"/>
              </w:rPr>
              <w:t>informacje „naj-</w:t>
            </w:r>
            <w:r w:rsidR="0030234F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="000C7E8C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temat jezior w Polsce, w Europie </w:t>
            </w:r>
            <w:r w:rsidR="00B757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0C7E8C" w:rsidRPr="001415F4">
              <w:rPr>
                <w:rFonts w:ascii="Times New Roman" w:hAnsi="Times New Roman" w:cs="Times New Roman"/>
                <w:sz w:val="18"/>
                <w:szCs w:val="18"/>
              </w:rPr>
              <w:t>i na świecie</w:t>
            </w:r>
            <w:r w:rsidR="00B7578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C7E8C"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</w:tr>
      <w:tr w:rsidR="00D215E5" w:rsidRPr="001415F4" w14:paraId="709C868A" w14:textId="77777777" w:rsidTr="00670444">
        <w:trPr>
          <w:cantSplit/>
        </w:trPr>
        <w:tc>
          <w:tcPr>
            <w:tcW w:w="536" w:type="pct"/>
          </w:tcPr>
          <w:p w14:paraId="0D86E419" w14:textId="77777777" w:rsidR="002E6360" w:rsidRPr="001415F4" w:rsidRDefault="002E6360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463" w:type="pct"/>
          </w:tcPr>
          <w:p w14:paraId="0AE95180" w14:textId="5C2DA378" w:rsidR="002E6360" w:rsidRPr="001415F4" w:rsidRDefault="002A64E2" w:rsidP="00F03321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18" w:type="pct"/>
          </w:tcPr>
          <w:p w14:paraId="33E85ABE" w14:textId="7EE465D0" w:rsidR="002E6360" w:rsidRPr="001415F4" w:rsidRDefault="008802C9" w:rsidP="0030234F">
            <w:pPr>
              <w:shd w:val="clear" w:color="auto" w:fill="FFFFFF"/>
              <w:ind w:right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zwierząt do zmian temperatury (</w:t>
            </w:r>
            <w:r w:rsidR="00801FCB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3" w:type="pct"/>
          </w:tcPr>
          <w:p w14:paraId="73EDEA2F" w14:textId="4369F2AB" w:rsidR="002E6360" w:rsidRPr="001415F4" w:rsidRDefault="00C93248" w:rsidP="00C93248">
            <w:pPr>
              <w:shd w:val="clear" w:color="auto" w:fill="FFFFFF"/>
              <w:ind w:right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przystosowania roślin do nisk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wysok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7" w:type="pct"/>
          </w:tcPr>
          <w:p w14:paraId="093E1200" w14:textId="2B252C5B" w:rsidR="002E6360" w:rsidRPr="001415F4" w:rsidRDefault="002E6360" w:rsidP="00270F9D">
            <w:pPr>
              <w:shd w:val="clear" w:color="auto" w:fill="FFFFFF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</w:t>
            </w:r>
            <w:r w:rsidR="00DB070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</w:t>
            </w:r>
            <w:r w:rsidR="00270F9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</w:t>
            </w:r>
            <w:r w:rsidR="00270F9D"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="00270F9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zabezpieczające przed utratą wody (</w:t>
            </w:r>
            <w:r w:rsidR="00270F9D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przykłady przystosowań chroniących zwierzęta przed działaniem wiatru (</w:t>
            </w:r>
            <w:r w:rsidR="00270F9D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opisuje sposoby wymiany gazowej u zwierząt lądowych (</w:t>
            </w:r>
            <w:r w:rsidR="00270F9D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9" w:type="pct"/>
          </w:tcPr>
          <w:p w14:paraId="2D454678" w14:textId="4A2AA6FA" w:rsidR="002E6360" w:rsidRPr="001415F4" w:rsidRDefault="002E6360" w:rsidP="0030234F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="00DB070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negatywną i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B070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pozytywną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rolę wiatru w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życiu roślin (B); charakteryzuje wymianę gazową u roślin (</w:t>
            </w:r>
            <w:r w:rsidR="00270F9D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DB070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przystosowania roślin do wykorzystania światła (A)</w:t>
            </w:r>
          </w:p>
        </w:tc>
        <w:tc>
          <w:tcPr>
            <w:tcW w:w="864" w:type="pct"/>
          </w:tcPr>
          <w:p w14:paraId="55AD3379" w14:textId="1F82B0AD" w:rsidR="002E6360" w:rsidRPr="001415F4" w:rsidRDefault="00270F9D" w:rsidP="0030234F">
            <w:pPr>
              <w:shd w:val="clear" w:color="auto" w:fill="FFFFFF"/>
              <w:ind w:right="25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na temat przystosowań 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ów zwierząt lub roślin do życia w 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ekstremalnych warunkach lądowych (C)</w:t>
            </w:r>
          </w:p>
        </w:tc>
      </w:tr>
      <w:tr w:rsidR="00D215E5" w:rsidRPr="001415F4" w14:paraId="4223F6D1" w14:textId="77777777" w:rsidTr="00670444">
        <w:trPr>
          <w:cantSplit/>
          <w:trHeight w:val="1131"/>
        </w:trPr>
        <w:tc>
          <w:tcPr>
            <w:tcW w:w="536" w:type="pct"/>
            <w:vMerge w:val="restart"/>
          </w:tcPr>
          <w:p w14:paraId="5276D3B9" w14:textId="51DAD35E" w:rsidR="002E6360" w:rsidRPr="001415F4" w:rsidRDefault="002E6360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463" w:type="pct"/>
          </w:tcPr>
          <w:p w14:paraId="33A53BB2" w14:textId="3B733DF3" w:rsidR="00A71AE9" w:rsidRPr="001415F4" w:rsidRDefault="002A64E2" w:rsidP="00F033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18" w:type="pct"/>
            <w:vMerge w:val="restart"/>
          </w:tcPr>
          <w:p w14:paraId="64EFED2F" w14:textId="750EBE34" w:rsidR="002E6360" w:rsidRPr="001415F4" w:rsidRDefault="000F67BB" w:rsidP="000F67BB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warstwy lasu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planszy dydaktycznej lub ilustracji (C); wymienia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3813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organizmów żyjących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A71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wybranych warstwach lasu (</w:t>
            </w:r>
            <w:r w:rsidR="00A71AE9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C674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C674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zachowania się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C674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lesie (A)</w:t>
            </w:r>
          </w:p>
        </w:tc>
        <w:tc>
          <w:tcPr>
            <w:tcW w:w="773" w:type="pct"/>
            <w:vMerge w:val="restart"/>
          </w:tcPr>
          <w:p w14:paraId="636B15E3" w14:textId="2B336D27" w:rsidR="002E6360" w:rsidRPr="001415F4" w:rsidRDefault="002E6360" w:rsidP="00A8760A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nazwy warstw lasu (A); omawia zasady zachowania się w lesie (B); </w:t>
            </w:r>
            <w:r w:rsidR="00A71AE9"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="00A71AE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C5C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="00A71AE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</w:t>
            </w:r>
            <w:r w:rsidR="00A71AE9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="00A71AE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żyjąc</w:t>
            </w:r>
            <w:r w:rsidR="00A71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warstwach lasu (C)</w:t>
            </w:r>
            <w:r w:rsidR="00C674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="00C674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grzyby jadalne (C)</w:t>
            </w:r>
          </w:p>
        </w:tc>
        <w:tc>
          <w:tcPr>
            <w:tcW w:w="727" w:type="pct"/>
            <w:vMerge w:val="restart"/>
          </w:tcPr>
          <w:p w14:paraId="1E33A24C" w14:textId="7F594603" w:rsidR="002E6360" w:rsidRPr="001415F4" w:rsidRDefault="002E6360" w:rsidP="008802C9">
            <w:pPr>
              <w:shd w:val="clear" w:color="auto" w:fill="FFFFFF"/>
              <w:ind w:right="1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  <w:tc>
          <w:tcPr>
            <w:tcW w:w="819" w:type="pct"/>
            <w:vMerge w:val="restart"/>
          </w:tcPr>
          <w:p w14:paraId="3DE6089D" w14:textId="1EDFD1C9" w:rsidR="002E6360" w:rsidRPr="001415F4" w:rsidRDefault="002E6360" w:rsidP="00AD0AE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poszczególne warstwy lasu, uwzględniając czynniki abiotyczne oraz rośliny i zwierzęta żyjące w tych warstwach (</w:t>
            </w:r>
            <w:r w:rsidR="00AD0AE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4" w:type="pct"/>
            <w:vMerge w:val="restart"/>
          </w:tcPr>
          <w:p w14:paraId="3CE5420E" w14:textId="4843D163" w:rsidR="002E6360" w:rsidRPr="001415F4" w:rsidRDefault="00687FF2" w:rsidP="0030234F">
            <w:pPr>
              <w:shd w:val="clear" w:color="auto" w:fill="FFFFFF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o życiu wybranych organizmów leśnych (innych niż omawiane na lekcji) z uwzględnieniem ich przystosowań do życia w danej warstwie lasu (C)</w:t>
            </w:r>
          </w:p>
        </w:tc>
      </w:tr>
      <w:tr w:rsidR="00D215E5" w:rsidRPr="001415F4" w14:paraId="40423D70" w14:textId="77777777" w:rsidTr="00670444">
        <w:trPr>
          <w:cantSplit/>
        </w:trPr>
        <w:tc>
          <w:tcPr>
            <w:tcW w:w="536" w:type="pct"/>
            <w:vMerge/>
          </w:tcPr>
          <w:p w14:paraId="78C080B2" w14:textId="77777777" w:rsidR="002E6360" w:rsidRPr="001415F4" w:rsidRDefault="002E63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14:paraId="0C162587" w14:textId="38960E71" w:rsidR="002E6360" w:rsidRPr="001415F4" w:rsidRDefault="00F03321" w:rsidP="000F67B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F6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381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F6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18" w:type="pct"/>
            <w:vMerge/>
          </w:tcPr>
          <w:p w14:paraId="48AA5F12" w14:textId="77777777" w:rsidR="002E6360" w:rsidRPr="00440114" w:rsidRDefault="002E6360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14:paraId="4B0E03C4" w14:textId="77777777" w:rsidR="002E6360" w:rsidRPr="00440114" w:rsidRDefault="002E6360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</w:tcPr>
          <w:p w14:paraId="73B341F4" w14:textId="77777777" w:rsidR="002E6360" w:rsidRPr="00440114" w:rsidRDefault="002E6360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14:paraId="3EF61FFB" w14:textId="77777777" w:rsidR="002E6360" w:rsidRPr="00440114" w:rsidRDefault="002E6360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14:paraId="0335C138" w14:textId="77777777" w:rsidR="002E6360" w:rsidRPr="00440114" w:rsidRDefault="002E6360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D215E5" w:rsidRPr="001415F4" w14:paraId="21DE0948" w14:textId="77777777" w:rsidTr="00670444">
        <w:trPr>
          <w:cantSplit/>
        </w:trPr>
        <w:tc>
          <w:tcPr>
            <w:tcW w:w="536" w:type="pct"/>
          </w:tcPr>
          <w:p w14:paraId="483BBF17" w14:textId="77777777" w:rsidR="002E6360" w:rsidRPr="001415F4" w:rsidRDefault="002E6360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 </w:t>
            </w:r>
            <w:r w:rsidR="00FA648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Jakie drzewa rosną w lesie?</w:t>
            </w:r>
          </w:p>
        </w:tc>
        <w:tc>
          <w:tcPr>
            <w:tcW w:w="463" w:type="pct"/>
          </w:tcPr>
          <w:p w14:paraId="308CD351" w14:textId="14932090" w:rsidR="002E6360" w:rsidRPr="001415F4" w:rsidRDefault="002A64E2" w:rsidP="00F033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różne drzew</w:t>
            </w:r>
            <w:r w:rsidR="006E6A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18" w:type="pct"/>
          </w:tcPr>
          <w:p w14:paraId="2593A803" w14:textId="57C13923" w:rsidR="002E6360" w:rsidRPr="001415F4" w:rsidRDefault="002E6360" w:rsidP="000F67B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po 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DC3B7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drzew iglastych i liściastych (</w:t>
            </w:r>
            <w:r w:rsidR="00AD0AE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AD0AE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drzewa iglaste i 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AD0AE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liściaste (C)</w:t>
            </w:r>
          </w:p>
        </w:tc>
        <w:tc>
          <w:tcPr>
            <w:tcW w:w="773" w:type="pct"/>
          </w:tcPr>
          <w:p w14:paraId="2CA14FE9" w14:textId="3643246C" w:rsidR="002E6360" w:rsidRPr="001415F4" w:rsidRDefault="002E6360" w:rsidP="000F67BB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wygląd igieł sosny i świerka (C); wymienia cechy budowy roślin iglastych ułatwiające ich rozpoznawanie, np. kształt i liczba igieł, kształt i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wielkość szyszek (B); wymienia cechy ułatwiające rozpoznawanie drzew liściastych (B)</w:t>
            </w:r>
          </w:p>
        </w:tc>
        <w:tc>
          <w:tcPr>
            <w:tcW w:w="727" w:type="pct"/>
          </w:tcPr>
          <w:p w14:paraId="438368CC" w14:textId="4954B512" w:rsidR="002E6360" w:rsidRPr="001415F4" w:rsidRDefault="002E6360" w:rsidP="000F67BB">
            <w:pPr>
              <w:shd w:val="clear" w:color="auto" w:fill="FFFFFF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drzewa liściaste z iglastymi (C); rozpoznaje rosnące w Polsce rośliny iglaste (C); rozpoznaje przynajmniej sześć gatunków drzew liściastych (C); wymienia typy lasów rosnących w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Polsce (A)</w:t>
            </w:r>
          </w:p>
        </w:tc>
        <w:tc>
          <w:tcPr>
            <w:tcW w:w="819" w:type="pct"/>
          </w:tcPr>
          <w:p w14:paraId="23583B12" w14:textId="65958074" w:rsidR="002E6360" w:rsidRPr="001415F4" w:rsidRDefault="002E6360" w:rsidP="000F67BB">
            <w:pPr>
              <w:shd w:val="clear" w:color="auto" w:fill="FFFFFF"/>
              <w:ind w:right="12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drzew rosnących w 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>lasach liściastych, iglastych i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>mieszanych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687FF2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4" w:type="pct"/>
          </w:tcPr>
          <w:p w14:paraId="0ADED6AB" w14:textId="162A22D4" w:rsidR="002E6360" w:rsidRPr="001415F4" w:rsidRDefault="00687FF2" w:rsidP="000F67BB">
            <w:pPr>
              <w:shd w:val="clear" w:color="auto" w:fill="FFFFFF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roślin iglastych pochodzących z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innych regionów świa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>ta, uprawianych w ogrodach (D)</w:t>
            </w:r>
          </w:p>
        </w:tc>
      </w:tr>
      <w:tr w:rsidR="00D215E5" w:rsidRPr="001415F4" w14:paraId="10BD04D4" w14:textId="77777777" w:rsidTr="00670444">
        <w:trPr>
          <w:cantSplit/>
          <w:trHeight w:val="2832"/>
        </w:trPr>
        <w:tc>
          <w:tcPr>
            <w:tcW w:w="536" w:type="pct"/>
          </w:tcPr>
          <w:p w14:paraId="3C475515" w14:textId="2880AD4D" w:rsidR="002E6360" w:rsidRPr="001415F4" w:rsidRDefault="002E6360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 Na łące</w:t>
            </w:r>
          </w:p>
        </w:tc>
        <w:tc>
          <w:tcPr>
            <w:tcW w:w="463" w:type="pct"/>
          </w:tcPr>
          <w:p w14:paraId="1797D9A7" w14:textId="33C2DCC1" w:rsidR="002E6360" w:rsidRPr="001415F4" w:rsidRDefault="002A64E2" w:rsidP="00F033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18" w:type="pct"/>
          </w:tcPr>
          <w:p w14:paraId="37859909" w14:textId="775C79E1" w:rsidR="00D34D26" w:rsidRPr="001415F4" w:rsidRDefault="002E6360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dwa przykłady znaczenia łąki (A); wyjaśnia, dlaczego nie wolno wypalać traw (B)</w:t>
            </w:r>
            <w:r w:rsidR="00D34D26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D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przynajmniej 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D34D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</w:t>
            </w:r>
            <w:r w:rsidR="00D34D26">
              <w:rPr>
                <w:rFonts w:ascii="Times New Roman" w:hAnsi="Times New Roman"/>
                <w:color w:val="000000"/>
                <w:sz w:val="18"/>
                <w:szCs w:val="18"/>
              </w:rPr>
              <w:t>poznanych roślin łąkowych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73" w:type="pct"/>
          </w:tcPr>
          <w:p w14:paraId="6D18273F" w14:textId="5F4DC054" w:rsidR="002E6360" w:rsidRPr="001415F4" w:rsidRDefault="002E6360" w:rsidP="00644F30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 łąki (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zwierzęta mieszkające na łące i żerujące na niej (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644F3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formie łańcucha pokarmowego proste zależności pokarmowe między organizmami żyjącymi na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łące (C)</w:t>
            </w:r>
          </w:p>
        </w:tc>
        <w:tc>
          <w:tcPr>
            <w:tcW w:w="727" w:type="pct"/>
          </w:tcPr>
          <w:p w14:paraId="52A6804A" w14:textId="039E340B" w:rsidR="002E6360" w:rsidRPr="001415F4" w:rsidRDefault="00AB3A7D" w:rsidP="000F67BB">
            <w:pPr>
              <w:shd w:val="clear" w:color="auto" w:fill="FFFFFF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zmiany zachodzące na łące w różnych porach roku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przynajmniej 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gatunków roślin występujących na łące (C)</w:t>
            </w:r>
            <w:r w:rsidR="0062546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w jaki sposób ludzie wykorzystują łąki (B)</w:t>
            </w:r>
          </w:p>
        </w:tc>
        <w:tc>
          <w:tcPr>
            <w:tcW w:w="819" w:type="pct"/>
          </w:tcPr>
          <w:p w14:paraId="58948002" w14:textId="7FC46106" w:rsidR="002E6360" w:rsidRPr="001415F4" w:rsidRDefault="002E6360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nazwy gatunków roślin do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charakterystycznych barw łąki (C); uzasadnia, że łąka jest środowiskiem życia wielu zwierząt (C)</w:t>
            </w:r>
          </w:p>
        </w:tc>
        <w:tc>
          <w:tcPr>
            <w:tcW w:w="864" w:type="pct"/>
          </w:tcPr>
          <w:p w14:paraId="53FFA07F" w14:textId="27399F0B" w:rsidR="002E6360" w:rsidRPr="001415F4" w:rsidRDefault="002E6360" w:rsidP="000F67BB">
            <w:pPr>
              <w:shd w:val="clear" w:color="auto" w:fill="FFFFFF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zielnik 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łąkowych 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>poznanych na lekcji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 innych (D)</w:t>
            </w:r>
          </w:p>
        </w:tc>
      </w:tr>
      <w:tr w:rsidR="00D215E5" w:rsidRPr="001415F4" w14:paraId="71D0579E" w14:textId="77777777" w:rsidTr="00670444">
        <w:trPr>
          <w:cantSplit/>
        </w:trPr>
        <w:tc>
          <w:tcPr>
            <w:tcW w:w="536" w:type="pct"/>
          </w:tcPr>
          <w:p w14:paraId="29CB7D31" w14:textId="0BE3D741" w:rsidR="002E6360" w:rsidRPr="001415F4" w:rsidRDefault="002E6360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 Na polu </w:t>
            </w:r>
            <w:r w:rsidR="00FA648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uprawnym</w:t>
            </w:r>
          </w:p>
        </w:tc>
        <w:tc>
          <w:tcPr>
            <w:tcW w:w="463" w:type="pct"/>
          </w:tcPr>
          <w:p w14:paraId="7E8E79D1" w14:textId="4EA54ABB" w:rsidR="002E6360" w:rsidRPr="001415F4" w:rsidRDefault="002A64E2" w:rsidP="00F033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uprawnym</w:t>
            </w:r>
          </w:p>
        </w:tc>
        <w:tc>
          <w:tcPr>
            <w:tcW w:w="818" w:type="pct"/>
          </w:tcPr>
          <w:p w14:paraId="3AE44FE5" w14:textId="7E8ECF76" w:rsidR="002E6360" w:rsidRPr="001415F4" w:rsidRDefault="00AB3A7D" w:rsidP="00A8760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 zbóż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warzyw uprawianych na polach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dw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>a szkodniki upraw polowych (A)</w:t>
            </w:r>
          </w:p>
        </w:tc>
        <w:tc>
          <w:tcPr>
            <w:tcW w:w="773" w:type="pct"/>
          </w:tcPr>
          <w:p w14:paraId="02480EF9" w14:textId="45D374D2" w:rsidR="002E6360" w:rsidRPr="001415F4" w:rsidRDefault="002E6360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  <w:r w:rsidR="0062546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nasiona 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="0062546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zbóż (C); wyjaśnia, które rośliny nazywamy chwastami (B)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AB3A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uzupełnia brakujące ogniwa w łańcuchach pokarmowych organizmów żyjących na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AB3A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polu (C)</w:t>
            </w:r>
          </w:p>
        </w:tc>
        <w:tc>
          <w:tcPr>
            <w:tcW w:w="727" w:type="pct"/>
          </w:tcPr>
          <w:p w14:paraId="6689B38A" w14:textId="0EF68199" w:rsidR="002E6360" w:rsidRPr="001415F4" w:rsidRDefault="000F67BB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C51F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</w:t>
            </w:r>
            <w:r w:rsidR="002E6360"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boża ozim</w:t>
            </w:r>
            <w:r w:rsidR="00C51F26"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C51F26"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zboża </w:t>
            </w:r>
            <w:r w:rsidR="002E6360"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jar</w:t>
            </w:r>
            <w:r w:rsidR="00C51F26"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podaje przykłady wykorzystywania uprawianych warzyw (B); wymienia sprzymierzeńców człowieka w walce ze szkodnikami upraw polowych (B)</w:t>
            </w:r>
          </w:p>
        </w:tc>
        <w:tc>
          <w:tcPr>
            <w:tcW w:w="819" w:type="pct"/>
          </w:tcPr>
          <w:p w14:paraId="11F449AA" w14:textId="0937739B" w:rsidR="002E6360" w:rsidRPr="001415F4" w:rsidRDefault="002E6360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przedstawia zależności występujące na polu w formie 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 najmniej 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łańcuchów pokarmowych (C)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>; rozpoznaje zboża rosnące w najbliższej okolicy (D)</w:t>
            </w:r>
          </w:p>
        </w:tc>
        <w:tc>
          <w:tcPr>
            <w:tcW w:w="864" w:type="pct"/>
          </w:tcPr>
          <w:p w14:paraId="6853CC45" w14:textId="7114EE0E" w:rsidR="002E6360" w:rsidRPr="001415F4" w:rsidRDefault="002E6360" w:rsidP="00C51F2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walka biologiczna (B); </w:t>
            </w:r>
            <w:r w:rsidR="00C51F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korzyści i zagrożeń wynikających ze stosowania chemicznych środków zwalczających szkodniki (D)</w:t>
            </w:r>
          </w:p>
        </w:tc>
      </w:tr>
      <w:tr w:rsidR="00425F84" w:rsidRPr="001415F4" w14:paraId="2E8FFF93" w14:textId="77777777" w:rsidTr="00670444">
        <w:trPr>
          <w:cantSplit/>
        </w:trPr>
        <w:tc>
          <w:tcPr>
            <w:tcW w:w="536" w:type="pct"/>
          </w:tcPr>
          <w:p w14:paraId="60BE3F75" w14:textId="77777777" w:rsidR="00425F84" w:rsidRPr="001415F4" w:rsidRDefault="00425F84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7</w:t>
            </w:r>
          </w:p>
        </w:tc>
        <w:tc>
          <w:tcPr>
            <w:tcW w:w="4464" w:type="pct"/>
            <w:gridSpan w:val="6"/>
          </w:tcPr>
          <w:p w14:paraId="7D955D77" w14:textId="68577BBA" w:rsidR="00425F84" w:rsidRPr="001415F4" w:rsidRDefault="00425F84" w:rsidP="00F03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 „Odkrywamy tajemnice życia w wodzie i na lądzie”</w:t>
            </w:r>
          </w:p>
        </w:tc>
      </w:tr>
    </w:tbl>
    <w:p w14:paraId="654C86DD" w14:textId="77777777" w:rsidR="00C55502" w:rsidRPr="001415F4" w:rsidRDefault="00C55502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55502" w:rsidRPr="001415F4" w:rsidSect="00EB611B">
      <w:headerReference w:type="default" r:id="rId7"/>
      <w:pgSz w:w="16839" w:h="11907" w:orient="landscape" w:code="9"/>
      <w:pgMar w:top="720" w:right="720" w:bottom="720" w:left="720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BD936" w14:textId="77777777" w:rsidR="00B07865" w:rsidRDefault="00B07865" w:rsidP="00B35908">
      <w:pPr>
        <w:spacing w:after="0" w:line="240" w:lineRule="auto"/>
      </w:pPr>
      <w:r>
        <w:separator/>
      </w:r>
    </w:p>
  </w:endnote>
  <w:endnote w:type="continuationSeparator" w:id="0">
    <w:p w14:paraId="2E5A357F" w14:textId="77777777" w:rsidR="00B07865" w:rsidRDefault="00B07865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D8D24" w14:textId="77777777" w:rsidR="00B07865" w:rsidRDefault="00B07865" w:rsidP="00B35908">
      <w:pPr>
        <w:spacing w:after="0" w:line="240" w:lineRule="auto"/>
      </w:pPr>
      <w:r>
        <w:separator/>
      </w:r>
    </w:p>
  </w:footnote>
  <w:footnote w:type="continuationSeparator" w:id="0">
    <w:p w14:paraId="67F718AA" w14:textId="77777777" w:rsidR="00B07865" w:rsidRDefault="00B07865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849939"/>
      <w:docPartObj>
        <w:docPartGallery w:val="Page Numbers (Top of Page)"/>
        <w:docPartUnique/>
      </w:docPartObj>
    </w:sdtPr>
    <w:sdtEndPr/>
    <w:sdtContent>
      <w:p w14:paraId="55D09211" w14:textId="048F6D08" w:rsidR="00102502" w:rsidRDefault="00102502">
        <w:pPr>
          <w:pStyle w:val="Nagwek"/>
          <w:jc w:val="right"/>
        </w:pPr>
        <w:r w:rsidRPr="008E618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618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618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C4C03">
          <w:rPr>
            <w:rFonts w:ascii="Times New Roman" w:hAnsi="Times New Roman" w:cs="Times New Roman"/>
            <w:noProof/>
            <w:sz w:val="20"/>
            <w:szCs w:val="20"/>
          </w:rPr>
          <w:t>27</w:t>
        </w:r>
        <w:r w:rsidRPr="008E618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16"/>
    <w:rsid w:val="00011824"/>
    <w:rsid w:val="00020066"/>
    <w:rsid w:val="00023156"/>
    <w:rsid w:val="00025E9D"/>
    <w:rsid w:val="00030EC9"/>
    <w:rsid w:val="000325B3"/>
    <w:rsid w:val="00052BCE"/>
    <w:rsid w:val="00057810"/>
    <w:rsid w:val="00073570"/>
    <w:rsid w:val="0008421C"/>
    <w:rsid w:val="00092881"/>
    <w:rsid w:val="000979F7"/>
    <w:rsid w:val="000B1776"/>
    <w:rsid w:val="000C7E8C"/>
    <w:rsid w:val="000E38A1"/>
    <w:rsid w:val="000E785F"/>
    <w:rsid w:val="000F67BB"/>
    <w:rsid w:val="000F7589"/>
    <w:rsid w:val="00102502"/>
    <w:rsid w:val="00115398"/>
    <w:rsid w:val="001201D2"/>
    <w:rsid w:val="00120B64"/>
    <w:rsid w:val="001210FA"/>
    <w:rsid w:val="00125D04"/>
    <w:rsid w:val="001268B8"/>
    <w:rsid w:val="001415F4"/>
    <w:rsid w:val="00153B22"/>
    <w:rsid w:val="00170B1B"/>
    <w:rsid w:val="00171B67"/>
    <w:rsid w:val="0018150A"/>
    <w:rsid w:val="00181C06"/>
    <w:rsid w:val="00197670"/>
    <w:rsid w:val="001A2482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2196B"/>
    <w:rsid w:val="002222B0"/>
    <w:rsid w:val="00264D28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D22"/>
    <w:rsid w:val="002D2C89"/>
    <w:rsid w:val="002E54BA"/>
    <w:rsid w:val="002E6360"/>
    <w:rsid w:val="0030234F"/>
    <w:rsid w:val="00304461"/>
    <w:rsid w:val="00314652"/>
    <w:rsid w:val="0032008F"/>
    <w:rsid w:val="00343A3F"/>
    <w:rsid w:val="0034448A"/>
    <w:rsid w:val="003766A7"/>
    <w:rsid w:val="003813A4"/>
    <w:rsid w:val="00386F13"/>
    <w:rsid w:val="003877F6"/>
    <w:rsid w:val="003B06C2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5F84"/>
    <w:rsid w:val="00440114"/>
    <w:rsid w:val="00440416"/>
    <w:rsid w:val="00440BEF"/>
    <w:rsid w:val="00440F1E"/>
    <w:rsid w:val="00483D1E"/>
    <w:rsid w:val="00483F16"/>
    <w:rsid w:val="004856FA"/>
    <w:rsid w:val="004A69DE"/>
    <w:rsid w:val="004B70D7"/>
    <w:rsid w:val="004C706B"/>
    <w:rsid w:val="004D2ADC"/>
    <w:rsid w:val="004D4E62"/>
    <w:rsid w:val="004E40C0"/>
    <w:rsid w:val="004F43D7"/>
    <w:rsid w:val="004F75E0"/>
    <w:rsid w:val="00501300"/>
    <w:rsid w:val="005069BA"/>
    <w:rsid w:val="00507583"/>
    <w:rsid w:val="00510117"/>
    <w:rsid w:val="0051682B"/>
    <w:rsid w:val="005205AD"/>
    <w:rsid w:val="005238E9"/>
    <w:rsid w:val="00523D7A"/>
    <w:rsid w:val="00524EB1"/>
    <w:rsid w:val="00531429"/>
    <w:rsid w:val="0053605E"/>
    <w:rsid w:val="00553B17"/>
    <w:rsid w:val="00560879"/>
    <w:rsid w:val="00561030"/>
    <w:rsid w:val="00572C71"/>
    <w:rsid w:val="0057475E"/>
    <w:rsid w:val="005751A3"/>
    <w:rsid w:val="00587752"/>
    <w:rsid w:val="00594750"/>
    <w:rsid w:val="005A5865"/>
    <w:rsid w:val="005C3E5A"/>
    <w:rsid w:val="005E6F22"/>
    <w:rsid w:val="005E7B45"/>
    <w:rsid w:val="00606048"/>
    <w:rsid w:val="00612AA5"/>
    <w:rsid w:val="0062546F"/>
    <w:rsid w:val="00640E65"/>
    <w:rsid w:val="00644F30"/>
    <w:rsid w:val="0065180C"/>
    <w:rsid w:val="0065768D"/>
    <w:rsid w:val="00670444"/>
    <w:rsid w:val="00671A9F"/>
    <w:rsid w:val="00672692"/>
    <w:rsid w:val="00675786"/>
    <w:rsid w:val="00683533"/>
    <w:rsid w:val="0068565F"/>
    <w:rsid w:val="00687FF2"/>
    <w:rsid w:val="006A012A"/>
    <w:rsid w:val="006B4531"/>
    <w:rsid w:val="006C407B"/>
    <w:rsid w:val="006E6A48"/>
    <w:rsid w:val="006F55D7"/>
    <w:rsid w:val="00701FF5"/>
    <w:rsid w:val="0073237F"/>
    <w:rsid w:val="007345C2"/>
    <w:rsid w:val="00740A9D"/>
    <w:rsid w:val="00745ECF"/>
    <w:rsid w:val="00754137"/>
    <w:rsid w:val="00767F43"/>
    <w:rsid w:val="00782AC6"/>
    <w:rsid w:val="007902AE"/>
    <w:rsid w:val="007A1704"/>
    <w:rsid w:val="007A7C94"/>
    <w:rsid w:val="007B001E"/>
    <w:rsid w:val="007D6122"/>
    <w:rsid w:val="007E04E8"/>
    <w:rsid w:val="007E13C0"/>
    <w:rsid w:val="007E2ECE"/>
    <w:rsid w:val="007E7F4B"/>
    <w:rsid w:val="00801FCB"/>
    <w:rsid w:val="0080697C"/>
    <w:rsid w:val="00811A5C"/>
    <w:rsid w:val="00811FF8"/>
    <w:rsid w:val="00812CA7"/>
    <w:rsid w:val="00813FC1"/>
    <w:rsid w:val="0082478C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4255E"/>
    <w:rsid w:val="009425B0"/>
    <w:rsid w:val="009468B7"/>
    <w:rsid w:val="0095485E"/>
    <w:rsid w:val="00955A43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C3"/>
    <w:rsid w:val="009A0F7C"/>
    <w:rsid w:val="009B1FE5"/>
    <w:rsid w:val="009B2DE7"/>
    <w:rsid w:val="009C33C9"/>
    <w:rsid w:val="009C4C03"/>
    <w:rsid w:val="009D2FE6"/>
    <w:rsid w:val="009E0576"/>
    <w:rsid w:val="009E0A69"/>
    <w:rsid w:val="009E5C7B"/>
    <w:rsid w:val="009E6B46"/>
    <w:rsid w:val="009F096E"/>
    <w:rsid w:val="009F27B8"/>
    <w:rsid w:val="009F27C9"/>
    <w:rsid w:val="009F74B7"/>
    <w:rsid w:val="00A241CB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7C7A"/>
    <w:rsid w:val="00AA14A1"/>
    <w:rsid w:val="00AB3A7D"/>
    <w:rsid w:val="00AB3B63"/>
    <w:rsid w:val="00AD0AE4"/>
    <w:rsid w:val="00AD25C2"/>
    <w:rsid w:val="00AD5DA6"/>
    <w:rsid w:val="00AE1367"/>
    <w:rsid w:val="00AF008E"/>
    <w:rsid w:val="00AF2A33"/>
    <w:rsid w:val="00B0002F"/>
    <w:rsid w:val="00B04EF7"/>
    <w:rsid w:val="00B07865"/>
    <w:rsid w:val="00B120AE"/>
    <w:rsid w:val="00B1257E"/>
    <w:rsid w:val="00B17674"/>
    <w:rsid w:val="00B215C5"/>
    <w:rsid w:val="00B25846"/>
    <w:rsid w:val="00B35908"/>
    <w:rsid w:val="00B467B8"/>
    <w:rsid w:val="00B6653F"/>
    <w:rsid w:val="00B75788"/>
    <w:rsid w:val="00B75BDF"/>
    <w:rsid w:val="00B86C36"/>
    <w:rsid w:val="00BA11FA"/>
    <w:rsid w:val="00BA79F6"/>
    <w:rsid w:val="00BF7BF1"/>
    <w:rsid w:val="00C059AE"/>
    <w:rsid w:val="00C11CD7"/>
    <w:rsid w:val="00C21544"/>
    <w:rsid w:val="00C244F6"/>
    <w:rsid w:val="00C32101"/>
    <w:rsid w:val="00C34F12"/>
    <w:rsid w:val="00C444C1"/>
    <w:rsid w:val="00C504FB"/>
    <w:rsid w:val="00C51F26"/>
    <w:rsid w:val="00C55502"/>
    <w:rsid w:val="00C57795"/>
    <w:rsid w:val="00C603DC"/>
    <w:rsid w:val="00C6743D"/>
    <w:rsid w:val="00C67901"/>
    <w:rsid w:val="00C71D8E"/>
    <w:rsid w:val="00C779DC"/>
    <w:rsid w:val="00C92288"/>
    <w:rsid w:val="00C93248"/>
    <w:rsid w:val="00CB625D"/>
    <w:rsid w:val="00CB671B"/>
    <w:rsid w:val="00CC470D"/>
    <w:rsid w:val="00CD0F9C"/>
    <w:rsid w:val="00CD3EEB"/>
    <w:rsid w:val="00CD5559"/>
    <w:rsid w:val="00CE56EE"/>
    <w:rsid w:val="00CF278A"/>
    <w:rsid w:val="00D0431C"/>
    <w:rsid w:val="00D215E5"/>
    <w:rsid w:val="00D21839"/>
    <w:rsid w:val="00D23017"/>
    <w:rsid w:val="00D34D26"/>
    <w:rsid w:val="00D4604F"/>
    <w:rsid w:val="00D469A4"/>
    <w:rsid w:val="00D7406A"/>
    <w:rsid w:val="00D86175"/>
    <w:rsid w:val="00D86C60"/>
    <w:rsid w:val="00DA09D4"/>
    <w:rsid w:val="00DA2755"/>
    <w:rsid w:val="00DA2BB6"/>
    <w:rsid w:val="00DA52D0"/>
    <w:rsid w:val="00DA7B59"/>
    <w:rsid w:val="00DB070B"/>
    <w:rsid w:val="00DC3B73"/>
    <w:rsid w:val="00DE3528"/>
    <w:rsid w:val="00DE3BFB"/>
    <w:rsid w:val="00DF4416"/>
    <w:rsid w:val="00E0210E"/>
    <w:rsid w:val="00E02129"/>
    <w:rsid w:val="00E02FCC"/>
    <w:rsid w:val="00E40322"/>
    <w:rsid w:val="00E4088A"/>
    <w:rsid w:val="00E419CB"/>
    <w:rsid w:val="00E5331F"/>
    <w:rsid w:val="00E66FC3"/>
    <w:rsid w:val="00E80355"/>
    <w:rsid w:val="00E93782"/>
    <w:rsid w:val="00EB611B"/>
    <w:rsid w:val="00EB708B"/>
    <w:rsid w:val="00EC0311"/>
    <w:rsid w:val="00EC2F0B"/>
    <w:rsid w:val="00EC35D1"/>
    <w:rsid w:val="00EC6890"/>
    <w:rsid w:val="00EE52ED"/>
    <w:rsid w:val="00EF468B"/>
    <w:rsid w:val="00EF6F49"/>
    <w:rsid w:val="00F03321"/>
    <w:rsid w:val="00F14A51"/>
    <w:rsid w:val="00F3256B"/>
    <w:rsid w:val="00F3531A"/>
    <w:rsid w:val="00F36518"/>
    <w:rsid w:val="00F41E02"/>
    <w:rsid w:val="00F47E80"/>
    <w:rsid w:val="00F667E7"/>
    <w:rsid w:val="00F71759"/>
    <w:rsid w:val="00F722E5"/>
    <w:rsid w:val="00F93536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5E40DA9C-0140-48EA-83B7-56B8E0C4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E7C46-E62C-42E1-A2DA-1E9E2A01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5799</Words>
  <Characters>34798</Characters>
  <Application>Microsoft Office Word</Application>
  <DocSecurity>0</DocSecurity>
  <Lines>289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mm</cp:lastModifiedBy>
  <cp:revision>3</cp:revision>
  <cp:lastPrinted>2017-06-28T07:12:00Z</cp:lastPrinted>
  <dcterms:created xsi:type="dcterms:W3CDTF">2020-02-07T12:29:00Z</dcterms:created>
  <dcterms:modified xsi:type="dcterms:W3CDTF">2020-02-07T12:29:00Z</dcterms:modified>
</cp:coreProperties>
</file>