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</w:rPr>
      </w:pPr>
      <w:bookmarkStart w:id="0" w:name="_GoBack"/>
      <w:bookmarkEnd w:id="0"/>
      <w:r>
        <w:rPr>
          <w:rFonts w:cs="Calibri" w:ascii="Times New Roman" w:hAnsi="Times New Roman" w:cstheme="minorHAnsi"/>
          <w:b/>
          <w:sz w:val="24"/>
          <w:szCs w:val="24"/>
        </w:rPr>
        <w:t>Standardy ochrony małoletnich przed krzywdzeniem w Oddziałach Przedszkolnych w Szkole Podstawowej w Wysocicach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Wstęp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Dobro i bezpieczeństwo dzieci są priorytetem wszelkich działań podejmowanych przez pracowników</w:t>
      </w:r>
      <w:r>
        <w:rPr>
          <w:rFonts w:cs="Calibri" w:ascii="Times New Roman" w:hAnsi="Times New Roman" w:cstheme="minorHAnsi"/>
          <w:b/>
          <w:sz w:val="24"/>
          <w:szCs w:val="24"/>
        </w:rPr>
        <w:t xml:space="preserve"> Oddziału przedszkolnego</w:t>
      </w:r>
      <w:r>
        <w:rPr>
          <w:rFonts w:cs="Calibri" w:ascii="Times New Roman" w:hAnsi="Times New Roman" w:cstheme="minorHAnsi"/>
          <w:sz w:val="24"/>
          <w:szCs w:val="24"/>
        </w:rPr>
        <w:t xml:space="preserve"> na rzecz dzieci. Pracownik oddziałów przedszkolnych traktuje dziecko z szacunkiem oraz uwzględnia jego potrzeby. Realizując zadania, działa w ramach obowiązującego prawa, obowiązujących w nim przepisów wewnętrznych oraz w ramach posiadanych kompetencji. Niedopuszczalne jest, by pracownik szkoły stosował wobec dziecka jakiekolwiek formy przemocy.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Niniejszy system ochrony dzieci przed krzywdzeniem</w:t>
      </w:r>
      <w:r>
        <w:rPr>
          <w:rFonts w:cs="Calibri" w:ascii="Times New Roman" w:hAnsi="Times New Roman" w:cstheme="minorHAnsi"/>
          <w:b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sz w:val="24"/>
          <w:szCs w:val="24"/>
        </w:rPr>
        <w:t>określa</w:t>
      </w:r>
      <w:r>
        <w:rPr>
          <w:rFonts w:cs="Calibri" w:ascii="Times New Roman" w:hAnsi="Times New Roman" w:cstheme="minorHAnsi"/>
          <w:b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sz w:val="24"/>
          <w:szCs w:val="24"/>
        </w:rPr>
        <w:t>procedury interwencji, działania profilaktyczne, edukacyjne, zasady zapobiegania krzywdzeniu dzieci, a w sytuacji gdy do krzywdzenia doszło – określa zasady zmniejszenia rozmiaru jego skutków poprzez prawidłową i efektywną pomoc dziecku oraz wskazuje odpowiedzialność osób zatrudnionych w szkole za bezpieczeństwo dzieci do niego uczęszczających.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Niniejsze Standardy ochrony małoletnich przed krzywdzeniem zostały opublikowane na stronie internetowej. Są szeroko promowane wśród całego personelu, rodziców i dzieci uczęszczających do oddziałów przedszkolnych w szkole Podstawowej w Wysocicach. Poszczególne grupy małoletnich są z poniższymi Standardami aktywnie zapoznawane poprzez prowadzone działania edukacyjne i informacyjne.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Rozdział 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Obszary Standardów Ochrony Małoletnich przed krzywdzeniem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§ 1.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Standardy Ochrony Małoletnich przed krzywdzeniem tworzą bezpieczne i przyjazne środowisko Przedszkola. Obejmują cztery obszary: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Politykę Ochrony Małoletnich, która określa:</w:t>
      </w:r>
    </w:p>
    <w:p>
      <w:pPr>
        <w:pStyle w:val="ListParagraph"/>
        <w:numPr>
          <w:ilvl w:val="0"/>
          <w:numId w:val="35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zasady bezpiecznej rekrutacji personelu do pracy w Szkole,</w:t>
      </w:r>
    </w:p>
    <w:p>
      <w:pPr>
        <w:pStyle w:val="ListParagraph"/>
        <w:numPr>
          <w:ilvl w:val="0"/>
          <w:numId w:val="35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zasady bezpiecznych relacji personel – dziecko,</w:t>
      </w:r>
    </w:p>
    <w:p>
      <w:pPr>
        <w:pStyle w:val="ListParagraph"/>
        <w:numPr>
          <w:ilvl w:val="0"/>
          <w:numId w:val="35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zasady reagowania w oddziałach przedszkolnych na przypadki podejrzenia, że dziecko doświadcza krzywdzenia,</w:t>
      </w:r>
    </w:p>
    <w:p>
      <w:pPr>
        <w:pStyle w:val="ListParagraph"/>
        <w:numPr>
          <w:ilvl w:val="0"/>
          <w:numId w:val="35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zasady ochrony wizerunku dziecka i danych osobowych dzieci,</w:t>
      </w:r>
    </w:p>
    <w:p>
      <w:pPr>
        <w:pStyle w:val="ListParagraph"/>
        <w:numPr>
          <w:ilvl w:val="0"/>
          <w:numId w:val="35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zasady bezpiecznego korzystania z internetu i mediów elektronicznych,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personel – obszar, który określa:</w:t>
      </w:r>
    </w:p>
    <w:p>
      <w:pPr>
        <w:pStyle w:val="ListParagraph"/>
        <w:numPr>
          <w:ilvl w:val="0"/>
          <w:numId w:val="36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zasady rekrutacji personelu pracującego z dziećmi w oddziałach przedszkolnych,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>
      <w:pPr>
        <w:pStyle w:val="ListParagraph"/>
        <w:numPr>
          <w:ilvl w:val="0"/>
          <w:numId w:val="36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zasady bezpiecznych relacji personelu oddziałów przedszkolnych z małoletnimi, wskazujące, jakie zachowania na terenie szkoły/oddziałów przedszkolnych są niedozwolone, a jakie pożądane w kontakcie z dzieckiem,</w:t>
      </w:r>
    </w:p>
    <w:p>
      <w:pPr>
        <w:pStyle w:val="ListParagraph"/>
        <w:numPr>
          <w:ilvl w:val="0"/>
          <w:numId w:val="36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zasady zapewniania pracownikom podstawowej wiedzy na temat ochrony małoletnich przed krzywdzeniem oraz udzielania pomocy dzieciom w sytuacjach zagrożenia, w zakresie:</w:t>
      </w:r>
    </w:p>
    <w:p>
      <w:pPr>
        <w:pStyle w:val="ListParagraph"/>
        <w:numPr>
          <w:ilvl w:val="0"/>
          <w:numId w:val="37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rozpoznawania symptomów krzywdzenia dzieci,</w:t>
      </w:r>
    </w:p>
    <w:p>
      <w:pPr>
        <w:pStyle w:val="ListParagraph"/>
        <w:numPr>
          <w:ilvl w:val="0"/>
          <w:numId w:val="37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procedur interwencji w przypadku podejrzeń krzywdzenia,</w:t>
      </w:r>
    </w:p>
    <w:p>
      <w:pPr>
        <w:pStyle w:val="ListParagraph"/>
        <w:numPr>
          <w:ilvl w:val="0"/>
          <w:numId w:val="37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odpowiedzialności prawnej pracowników szkoły, zobowiązanych do podejmowania interwencji,</w:t>
      </w:r>
    </w:p>
    <w:p>
      <w:pPr>
        <w:pStyle w:val="ListParagraph"/>
        <w:numPr>
          <w:ilvl w:val="0"/>
          <w:numId w:val="36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zasady przygotowania personelu (pracującego z dziećmi i ich rodzicami/opiekunami) do edukowania: </w:t>
      </w:r>
    </w:p>
    <w:p>
      <w:pPr>
        <w:pStyle w:val="ListParagraph"/>
        <w:numPr>
          <w:ilvl w:val="0"/>
          <w:numId w:val="38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dzieci na temat ochrony przed przemocą i wykorzystywaniem, </w:t>
      </w:r>
    </w:p>
    <w:p>
      <w:pPr>
        <w:pStyle w:val="ListParagraph"/>
        <w:numPr>
          <w:ilvl w:val="0"/>
          <w:numId w:val="38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rodziców/opiekunów dzieci na temat wychowania dzieci bez przemocy oraz chronienia ich przed przemocą i wykorzystywaniem,</w:t>
      </w:r>
    </w:p>
    <w:p>
      <w:pPr>
        <w:pStyle w:val="ListParagraph"/>
        <w:numPr>
          <w:ilvl w:val="0"/>
          <w:numId w:val="36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zasady dysponowania materiałami edukacyjnymi dla dzieci i dla rodziców oraz aktywnego ich wykorzystania,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procedury – obszar określający działania, jakie należy podjąć w sytuacji krzywdzenia dziecka lub zagrożenia jego bezpieczeństwa ze strony personelu Przedszkola, członków rodziny, rówieśników i osób obcych:</w:t>
      </w:r>
    </w:p>
    <w:p>
      <w:pPr>
        <w:pStyle w:val="ListParagraph"/>
        <w:numPr>
          <w:ilvl w:val="0"/>
          <w:numId w:val="39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zasady dysponowania przez szkołę danymi kontaktowymi lokalnych instytucji i organizacji, które zajmują się interwencją i pomocą w sytuacjach krzywdzenia dzieci (policja, sąd rodzinny, centrum interwencji kryzysowej, ośrodek pomocy społecznej, placówki ochrony zdrowia), oraz zapewnienia do nich dostępu wszystkim pracownikom,</w:t>
      </w:r>
    </w:p>
    <w:p>
      <w:pPr>
        <w:pStyle w:val="ListParagraph"/>
        <w:numPr>
          <w:ilvl w:val="0"/>
          <w:numId w:val="39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zasady eksponowania informacji dla dzieci na temat możliwości uzyskania pomocy w trudnej sytuacji, w tym numerów bezpłatnych telefonów zaufania dla dzieci i młodzieży,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monitoring – obszar, który określa:</w:t>
      </w:r>
    </w:p>
    <w:p>
      <w:pPr>
        <w:pStyle w:val="ListParagraph"/>
        <w:numPr>
          <w:ilvl w:val="0"/>
          <w:numId w:val="40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zasady weryfikacji przyjętych Standardów Ochrony Małoletnich przed krzywdzeniem – przynajmniej raz w roku, ze szczególnym uwzględnieniem analizy sytuacji związanych z wystąpieniem zagrożenia bezpieczeństwa dzieci,</w:t>
      </w:r>
    </w:p>
    <w:p>
      <w:pPr>
        <w:pStyle w:val="ListParagraph"/>
        <w:numPr>
          <w:ilvl w:val="0"/>
          <w:numId w:val="40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zasady organizowania przez Szkołę konsultacji z dziećmi i ich rodzicami/opiekunami.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Rozdział II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Słowniczek terminów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2.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ascii="Times New Roman" w:hAnsi="Times New Roman" w:cstheme="minorHAnsi"/>
          <w:bCs/>
          <w:sz w:val="24"/>
          <w:szCs w:val="24"/>
        </w:rPr>
        <w:t xml:space="preserve">Dziecko/małoletni </w:t>
      </w:r>
      <w:r>
        <w:rPr>
          <w:rFonts w:eastAsia="Calibri" w:cs="Calibri" w:ascii="Times New Roman" w:hAnsi="Times New Roman" w:cstheme="minorHAnsi"/>
          <w:sz w:val="24"/>
          <w:szCs w:val="24"/>
        </w:rPr>
        <w:t>– każda osoba do ukończenia 18. roku życia.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ascii="Times New Roman" w:hAnsi="Times New Roman" w:cstheme="minorHAnsi"/>
          <w:bCs/>
          <w:sz w:val="24"/>
          <w:szCs w:val="24"/>
        </w:rPr>
        <w:t xml:space="preserve">Krzywdzenie dziecka </w:t>
      </w:r>
      <w:r>
        <w:rPr>
          <w:rFonts w:eastAsia="Calibri" w:cs="Calibri" w:ascii="Times New Roman" w:hAnsi="Times New Roman" w:cstheme="minorHAnsi"/>
          <w:sz w:val="24"/>
          <w:szCs w:val="24"/>
        </w:rPr>
        <w:t>– popełnienie czynu zabronionego lub czynu karalnego na szkodę dziecka, lub zagrożenie dobra dziecka, w tym jego zaniedbanie.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ascii="Times New Roman" w:hAnsi="Times New Roman" w:cstheme="minorHAnsi"/>
          <w:bCs/>
          <w:sz w:val="24"/>
          <w:szCs w:val="24"/>
        </w:rPr>
        <w:t xml:space="preserve">Personel </w:t>
      </w:r>
      <w:r>
        <w:rPr>
          <w:rFonts w:eastAsia="Calibri" w:cs="Calibri" w:ascii="Times New Roman" w:hAnsi="Times New Roman" w:cstheme="minorHAnsi"/>
          <w:sz w:val="24"/>
          <w:szCs w:val="24"/>
        </w:rPr>
        <w:t>– każdy pracownik Szkoły bez względu na formę zatrudnienia, w tym współpracownik, stażysta, wolontariusz lub inna osoba, która z racji pełnionej funkcji lub zadań ma (nawet potencjalny) kontakt z dziećmi.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ascii="Times New Roman" w:hAnsi="Times New Roman" w:cstheme="minorHAnsi"/>
          <w:bCs/>
          <w:sz w:val="24"/>
          <w:szCs w:val="24"/>
        </w:rPr>
        <w:t xml:space="preserve">Opiekun dziecka </w:t>
      </w:r>
      <w:r>
        <w:rPr>
          <w:rFonts w:eastAsia="Calibri" w:cs="Calibri" w:ascii="Times New Roman" w:hAnsi="Times New Roman" w:cstheme="minorHAnsi"/>
          <w:sz w:val="24"/>
          <w:szCs w:val="24"/>
        </w:rPr>
        <w:t>– osoba uprawniona do reprezentacji dziecka, w szczególności jego rodzic lub opiekun prawny, a także rodzic zastępczy.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ascii="Times New Roman" w:hAnsi="Times New Roman" w:cstheme="minorHAnsi"/>
          <w:bCs/>
          <w:sz w:val="24"/>
          <w:szCs w:val="24"/>
        </w:rPr>
        <w:t xml:space="preserve">Instytucja </w:t>
      </w:r>
      <w:r>
        <w:rPr>
          <w:rFonts w:eastAsia="Calibri" w:cs="Calibri" w:ascii="Times New Roman" w:hAnsi="Times New Roman" w:cstheme="minorHAnsi"/>
          <w:sz w:val="24"/>
          <w:szCs w:val="24"/>
        </w:rPr>
        <w:t>– każda instytucja świadcząca usługi dzieciom lub działająca na rzecz dzieci.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Dyrekcja – osoba (lub podmiot), która w strukturze Szkoły jest uprawniona do podejmowania decyzji.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Zgoda rodzica dziecka oznacza zgodę co najmniej jednego z rodziców dziecka. W przypadku braku porozumienia między rodzicami dziecka konieczne jest poinformowanie rodziców o konieczności rozstrzygnięcia sprawy przez sąd rodzinny.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Osoba odpowiedzialna za internet to wyznaczony przez dyrektora Przedszkola pracownik, sprawujący nadzór nad korzystaniem z internetu przez dzieci na terenie oddziałów przedszkolnych/szkoły oraz nad bezpieczeństwem dzieci w internecie.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Osoba odpowiedzialna za Standardy Ochrony Małoletnich przed krzywdzeniem to wyznaczony przez dyrektora szkoły pracownik sprawujący nadzór nad realizacją niniejszych Standardów Ochrony Małoletnich przed krzywdzeniem.</w:t>
      </w:r>
    </w:p>
    <w:p>
      <w:pPr>
        <w:pStyle w:val="ListParagraph"/>
        <w:numPr>
          <w:ilvl w:val="0"/>
          <w:numId w:val="2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</w:rPr>
      </w:pPr>
      <w:r>
        <w:rPr>
          <w:rFonts w:eastAsia="Calibri" w:cs="Calibri" w:ascii="Times New Roman" w:hAnsi="Times New Roman" w:cstheme="minorHAnsi"/>
          <w:sz w:val="24"/>
          <w:szCs w:val="24"/>
        </w:rPr>
        <w:t>Dane osobowe dziecka to wszelkie informacje umożliwiające identyfikację dziecka.</w:t>
      </w:r>
    </w:p>
    <w:p>
      <w:pPr>
        <w:pStyle w:val="Normal"/>
        <w:spacing w:lineRule="auto" w:line="276" w:before="0" w:after="0"/>
        <w:jc w:val="both"/>
        <w:rPr>
          <w:rFonts w:eastAsia="Calibri" w:cs="Calibri" w:cstheme="minorHAnsi"/>
          <w:b/>
          <w:b/>
        </w:rPr>
      </w:pPr>
      <w:r>
        <w:rPr>
          <w:rFonts w:eastAsia="Calibri"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Rozdział III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Czynniki ryzyka i symptomy krzywdzenia dzieci – zasady rozpoznawania i reagowania</w:t>
      </w:r>
    </w:p>
    <w:p>
      <w:pPr>
        <w:pStyle w:val="Normal"/>
        <w:spacing w:lineRule="auto" w:line="276" w:before="0" w:after="0"/>
        <w:jc w:val="both"/>
        <w:rPr>
          <w:rFonts w:eastAsia="Calibri" w:cs="Calibri" w:cstheme="minorHAnsi"/>
          <w:b/>
          <w:b/>
        </w:rPr>
      </w:pPr>
      <w:r>
        <w:rPr>
          <w:rFonts w:eastAsia="Calibri"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eastAsia="Calibri" w:cs="Calibri" w:cstheme="minorHAnsi"/>
          <w:b/>
          <w:b/>
          <w:bCs/>
        </w:rPr>
      </w:pPr>
      <w:r>
        <w:rPr>
          <w:rFonts w:eastAsia="Calibri" w:cs="Calibri" w:ascii="Times New Roman" w:hAnsi="Times New Roman" w:cstheme="minorHAnsi"/>
          <w:b/>
          <w:sz w:val="24"/>
          <w:szCs w:val="24"/>
        </w:rPr>
        <w:t>§ 3.</w:t>
      </w:r>
      <w:r>
        <w:rPr>
          <w:rFonts w:eastAsia="Calibri" w:cs="Calibri" w:ascii="Times New Roman" w:hAnsi="Times New Roman" w:cstheme="minorHAnsi"/>
          <w:b/>
          <w:bCs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41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Rekrutacja pracowników szkoły/oddziałów przedszkolnych odbywa się zgodnie z zasadami bezpiecznej rekrutacji personelu. Zasady Rekrutacji stanowią Załącznik nr 1 do niniejszych Standardów.</w:t>
      </w:r>
    </w:p>
    <w:p>
      <w:pPr>
        <w:pStyle w:val="ListParagraph"/>
        <w:numPr>
          <w:ilvl w:val="0"/>
          <w:numId w:val="41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Pracownicy znają i stosują zasady bezpiecznych relacji personel – dziecko i dziecko – dziecko ustalone w szkole. Zasady stanowią Załącznik nr 2 do niniejszych Standardów.</w:t>
      </w:r>
    </w:p>
    <w:p>
      <w:pPr>
        <w:pStyle w:val="ListParagraph"/>
        <w:numPr>
          <w:ilvl w:val="0"/>
          <w:numId w:val="41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Pracownicy szkoły/oddziałów przedszkolnych posiadają wiedzę na temat czynników ryzyka i symptomów krzywdzenia dzieci i zwracają na nie uwagę w ramach wykonywanych obowiązków.</w:t>
      </w:r>
    </w:p>
    <w:p>
      <w:pPr>
        <w:pStyle w:val="ListParagraph"/>
        <w:numPr>
          <w:ilvl w:val="0"/>
          <w:numId w:val="41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Pracownicy oddziałów przedszkolnych i szkoły monitorują sytuację i dobrostan dziecka.</w:t>
      </w:r>
    </w:p>
    <w:p>
      <w:pPr>
        <w:pStyle w:val="ListParagraph"/>
        <w:numPr>
          <w:ilvl w:val="0"/>
          <w:numId w:val="41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 przypadku zidentyfikowania czynników ryzyka pracownicy oddziałów przedszkolnych/szkoły podejmują rozmowę z rodzicami, przekazując informacje na temat dostępnej oferty wsparcia i motywując ich do szukania dla siebie pomocy.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Rozdział IV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Zasady reagowania na przypadki podejrzenia, że małoletni doświadcza krzywdzenia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eastAsia="Calibri"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4.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 przypadku powzięcia przez pracownika szkoły/oddziałów przedszkolnych podejrzenia, że dziecko jest krzywdzone, pracownik ma obowiązek sporządzenia notatki służbowej i przekazania uzyskanej informacji (do wyboru) dyrektorowi  / wychowawcy / pedagogowi / psychologowi.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5.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Po uzyskaniu informacji, dyrektor szkoły / pedagog / psycholog (do wyboru) wzywa opiekunów dziecka, którego krzywdzenie podejrzewa, i informuje ich o podejrzeniu.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Wyznaczona przez dyrektora Przedszkola osoba (np. pedagog) sporządza opis sytuacji przedszkolnej i rodzinnej dziecka na podstawie rozmów z dzieckiem, nauczycielami, wychowawcą i rodzicami oraz opracowuje plan pomocy małoletniemu.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Plan pomocy małoletniemu powinien zawierać wskazania dotyczące: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podjęcia przez szkołę działań w celu zapewnienia dziecku bezpieczeństwa, w tym zgłoszenie podejrzenia krzywdzenia do odpowiedniej instytucji,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wsparcia, jakie zaoferuje dziecku szkoła,</w:t>
      </w:r>
    </w:p>
    <w:p>
      <w:pPr>
        <w:pStyle w:val="ListParagraph"/>
        <w:numPr>
          <w:ilvl w:val="0"/>
          <w:numId w:val="4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skierowania dziecka do specjalistycznej placówki pomocy dziecku, jeżeli istnieje taka potrzeba.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6</w:t>
      </w:r>
      <w:r>
        <w:rPr>
          <w:rFonts w:cs="Calibri" w:ascii="Times New Roman" w:hAnsi="Times New Roman" w:cstheme="minorHAnsi"/>
          <w:b/>
          <w:sz w:val="24"/>
          <w:szCs w:val="24"/>
        </w:rPr>
        <w:t>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 bardziej skomplikowanych przypadkach (dotyczących np. wykorzystywania seksualnego lub znęcania się fizycznego i psychicznego ) dyrektor szkoły powołuje zespół interwencyjny, w skład którego mogą wejść: pedagog/psycholog, wychowawca dziecka, dyrektor szkoły, inni pracownicy mający wiedzę na temat skutków krzywdzenia dziecka lub o krzywdzonym dziecku.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Zespół interwencyjny sporządza plan pomocy małoletniemu, spełniający wymogi określone w § </w:t>
      </w:r>
      <w:r>
        <w:rPr>
          <w:rFonts w:eastAsia="Calibri" w:cs="Calibri" w:ascii="Times New Roman" w:hAnsi="Times New Roman" w:cstheme="minorHAnsi"/>
          <w:sz w:val="24"/>
          <w:szCs w:val="24"/>
        </w:rPr>
        <w:t>5</w:t>
      </w:r>
      <w:r>
        <w:rPr>
          <w:rFonts w:cs="Calibri" w:ascii="Times New Roman" w:hAnsi="Times New Roman" w:cstheme="minorHAnsi"/>
          <w:sz w:val="24"/>
          <w:szCs w:val="24"/>
        </w:rPr>
        <w:t xml:space="preserve"> pkt </w:t>
      </w:r>
      <w:r>
        <w:rPr>
          <w:rFonts w:eastAsia="Calibri" w:cs="Calibri" w:ascii="Times New Roman" w:hAnsi="Times New Roman" w:cstheme="minorHAnsi"/>
          <w:sz w:val="24"/>
          <w:szCs w:val="24"/>
        </w:rPr>
        <w:t>3 niniejszych Standardów</w:t>
      </w:r>
      <w:r>
        <w:rPr>
          <w:rFonts w:cs="Calibri" w:ascii="Times New Roman" w:hAnsi="Times New Roman" w:cstheme="minorHAnsi"/>
          <w:sz w:val="24"/>
          <w:szCs w:val="24"/>
        </w:rPr>
        <w:t>, na podstawie opisu sporządzonego przez pedagoga/psychologa przedszkolnego oraz innych, uzyskanych przez członków zespołu, informacji.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 przypadku gdy podejrzenie krzywdzenia zgłoszą rodzice/opiekunowie dziecka, dyrektor jest zobowiązany powołać zespół interwencyjny.</w:t>
      </w:r>
    </w:p>
    <w:p>
      <w:pPr>
        <w:pStyle w:val="ListParagraph"/>
        <w:numPr>
          <w:ilvl w:val="0"/>
          <w:numId w:val="5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Zespół, o którym mowa w punkcie 3, wzywa rodziców/opiekunów dziecka na spotkanie wyjaśniające, podczas którego może zaproponować zdiagnozowanie zgłaszanego podejrzenia w zewnętrznej, bezstronnej instytucji. Ze spotkania sporządza się protokół.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7</w:t>
      </w:r>
      <w:r>
        <w:rPr>
          <w:rFonts w:cs="Calibri" w:ascii="Times New Roman" w:hAnsi="Times New Roman" w:cstheme="minorHAnsi"/>
          <w:b/>
          <w:sz w:val="24"/>
          <w:szCs w:val="24"/>
        </w:rPr>
        <w:t xml:space="preserve">. 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Sporządzony przez zespół interwencyjny plan pomocy małoletniemu wraz z zaleceniem współpracy przy jego realizacji przedstawiany jest rodzicom/opiekunom przez pedagoga/psychologa/wychowawcę/dyrektora.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Pedagog/psycholog/lub inna osoba wyznaczona informuje rodziców/opiekunów o obowiązku Szkoły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Po poinformowaniu rodziców/opiekunów małoletniego przez pedagoga/psychologa/lub innej osoby wyznaczonej – zgodnie z punktem poprzedzającym – dyrektor Przedszkola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Dalszy tok postępowania leży w kompetencjach instytucji wskazanych w punkcie 3.</w:t>
      </w:r>
    </w:p>
    <w:p>
      <w:pPr>
        <w:pStyle w:val="ListParagraph"/>
        <w:numPr>
          <w:ilvl w:val="0"/>
          <w:numId w:val="6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 przypadku gdy podejrzenie krzywdzenia zgłosili rodzice/opiekunowie małoletniego, a podejrzenie to nie zostało potwierdzone – Przedszkole informuje o tym fakcie rodziców/opiekunów dziecka na piśmie.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8</w:t>
      </w:r>
      <w:r>
        <w:rPr>
          <w:rFonts w:cs="Calibri" w:ascii="Times New Roman" w:hAnsi="Times New Roman" w:cstheme="minorHAnsi"/>
          <w:b/>
          <w:sz w:val="24"/>
          <w:szCs w:val="24"/>
        </w:rPr>
        <w:t>.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Z przebiegu interwencji sporządza się kartę interwencji, której wzór stanowi Załącznik nr 3 do niniejszych Standardów. Kartę tę załącza się do dokumentacji dziecka w oddziale przedszkolnym.</w:t>
      </w:r>
    </w:p>
    <w:p>
      <w:pPr>
        <w:pStyle w:val="ListParagraph"/>
        <w:numPr>
          <w:ilvl w:val="0"/>
          <w:numId w:val="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Wszyscy pracownicy szkoły/oddziałów przedszkolnych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Rozdział V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Zasady ochrony wizerunku dziecka i danych osobowych małoletnich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9</w:t>
      </w:r>
      <w:r>
        <w:rPr>
          <w:rFonts w:cs="Calibri" w:ascii="Times New Roman" w:hAnsi="Times New Roman" w:cstheme="minorHAnsi"/>
          <w:b/>
          <w:sz w:val="24"/>
          <w:szCs w:val="24"/>
        </w:rPr>
        <w:t>.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Szkoła, uznając prawo dziecka do prywatności i ochrony dóbr osobistych, zapewnia ochronę wizerunku dziecka, zapewnia najwyższe standardy ochrony danych osobowych małoletnich zgodnie z obowiązującymi przepisami prawa.</w:t>
      </w:r>
    </w:p>
    <w:p>
      <w:pPr>
        <w:pStyle w:val="ListParagraph"/>
        <w:numPr>
          <w:ilvl w:val="0"/>
          <w:numId w:val="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Wytyczne dotyczące zasad ochrony wizerunku dziecka i danych osobowych dzieci stanowią Załącznik nr 4 do niniejszych Standardów.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10</w:t>
      </w:r>
      <w:r>
        <w:rPr>
          <w:rFonts w:cs="Calibri" w:ascii="Times New Roman" w:hAnsi="Times New Roman" w:cstheme="minorHAnsi"/>
          <w:b/>
          <w:sz w:val="24"/>
          <w:szCs w:val="24"/>
        </w:rPr>
        <w:t xml:space="preserve">. 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Pracownikowi oddziałów przedszkolnych nie wolno umożliwiać przedstawicielom mediów utrwalania wizerunku dziecka (filmowanie, fotografowanie, nagrywanie głosu dziecka) na jego terenie bez pisemnej zgody rodzica lub opiekuna prawnego dziecka.</w:t>
      </w:r>
    </w:p>
    <w:p>
      <w:pPr>
        <w:pStyle w:val="ListParagraph"/>
        <w:numPr>
          <w:ilvl w:val="0"/>
          <w:numId w:val="9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 celu uzyskania zgody, o której mowa w punkcie 1, pracownik oddziału przedszkolnego może skontaktować się z opiekunem dziecka, by uzyskać zgodę na nieodpłatne wykorzystanie zarejestrowanego wizerunku dziecka i określić, w jakim kontekście będzie wykorzystywany, np. że umieszczony zostanie na platformie YouTube w celach promocyjnych lub</w:t>
      </w:r>
      <w:r>
        <w:rPr>
          <w:rFonts w:cs="Calibri" w:ascii="Times New Roman" w:hAnsi="Times New Roman" w:cstheme="minorHAnsi"/>
          <w:b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sz w:val="24"/>
          <w:szCs w:val="24"/>
        </w:rPr>
        <w:t xml:space="preserve">na stronie internetowej szkoły (niniejsza zgoda obejmuje wszelkie formy publikacji, w szczególności plakaty reklamowe, ulotki, drukowane materiały promocyjne, reklamę w gazetach i czasopismach oraz w internecie itp.), lub ustalić procedurę uzyskania zgody. Niedopuszczalne jest podanie przedstawicielowi mediów danych kontaktowych do opiekuna dziecka – bez wiedzy i zgody tego opiekuna.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11</w:t>
      </w:r>
      <w:r>
        <w:rPr>
          <w:rFonts w:cs="Calibri" w:ascii="Times New Roman" w:hAnsi="Times New Roman" w:cstheme="minorHAnsi"/>
          <w:b/>
          <w:sz w:val="24"/>
          <w:szCs w:val="24"/>
        </w:rPr>
        <w:t>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Upublicznienie przez pracownika oddziału przedszkolnego wizerunku dziecka utrwalonego w jakiejkolwiek formie (fotografia, nagranie audio-wideo) wymaga pisemnej zgody rodzica lub opiekuna prawnego dziecka. </w:t>
      </w:r>
      <w:r>
        <w:rPr>
          <w:rFonts w:cs="Calibri" w:ascii="Times New Roman" w:hAnsi="Times New Roman" w:cstheme="minorHAnsi"/>
          <w:b/>
          <w:sz w:val="24"/>
          <w:szCs w:val="24"/>
        </w:rPr>
        <w:t>Uwaga!</w:t>
      </w:r>
      <w:r>
        <w:rPr>
          <w:rFonts w:cs="Calibri" w:ascii="Times New Roman" w:hAnsi="Times New Roman" w:cstheme="minorHAnsi"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b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Rozdział VI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Zasady bezpiecznego korzystania z internetu i mediów elektronicznych w Oddziale przedszkolnym</w:t>
      </w:r>
    </w:p>
    <w:p>
      <w:pPr>
        <w:pStyle w:val="Normal"/>
        <w:spacing w:lineRule="auto" w:line="276" w:before="0" w:after="0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12</w:t>
      </w:r>
      <w:r>
        <w:rPr>
          <w:rFonts w:cs="Calibri" w:ascii="Times New Roman" w:hAnsi="Times New Roman" w:cstheme="minorHAnsi"/>
          <w:b/>
          <w:sz w:val="24"/>
          <w:szCs w:val="24"/>
        </w:rPr>
        <w:t>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Szkoła, zapewniając dzieciom dostęp do internetu, podejmuje działania zabezpieczające małoletnich przed dostępem do treści, które mogą stanowić zagrożenie dla ich prawidłowego rozwoju. W szczególności instaluje i aktualizuje oprogramowanie zabezpieczające. Zasady bezpiecznego korzystania z internetu i mediów elektronicznych stanowią Załącznik nr 5 do niniejszych Standardów.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Na terenie szkoły/oddziałów przedszkolnych dostęp dziecka do internetu możliwy jest tylko pod nadzorem pracownika oddziału na zajęciach komputerowych.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 przypadku gdy dostęp do internetu w oddziale przedszkolnym realizowany jest pod nadzorem pracownika  jest on zobowiązany informować dzieci o zasadach bezpiecznego korzystania z internetu oraz czuwać nad ich bezpieczeństwem podczas korzystania z internetu w czasie zajęć.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Osoba odpowiedzialna za dostęp do internetu w oddziale przedszkolnym przeprowadza z dziećmi cykliczne szkolenia dotyczące bezpiecznego korzystania z internetu.</w:t>
      </w:r>
    </w:p>
    <w:p>
      <w:pPr>
        <w:pStyle w:val="ListParagraph"/>
        <w:numPr>
          <w:ilvl w:val="0"/>
          <w:numId w:val="10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Szkoła zapewnia stały dostęp do materiałów edukacyjnych, dotyczących bezpiecznego korzystania z internetu, przy komputerach.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13</w:t>
      </w:r>
      <w:r>
        <w:rPr>
          <w:rFonts w:cs="Calibri" w:ascii="Times New Roman" w:hAnsi="Times New Roman" w:cstheme="minorHAnsi"/>
          <w:b/>
          <w:sz w:val="24"/>
          <w:szCs w:val="24"/>
        </w:rPr>
        <w:t>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Osoba odpowiedzialna za dostęp do internetu w oddziałach przedszkolnych w porozumieniu z dyrektorem zabezpiecza sieć przed niebezpiecznymi treściami, poprzez instalację i aktualizację odpowiedniego, nowoczesnego oprogramowania.</w:t>
      </w:r>
    </w:p>
    <w:p>
      <w:pPr>
        <w:pStyle w:val="ListParagraph"/>
        <w:numPr>
          <w:ilvl w:val="0"/>
          <w:numId w:val="11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Wymienione w punkcie </w:t>
      </w:r>
      <w:r>
        <w:rPr>
          <w:rFonts w:eastAsia="Calibri" w:cs="Calibri" w:ascii="Times New Roman" w:hAnsi="Times New Roman" w:cstheme="minorHAnsi"/>
          <w:sz w:val="24"/>
          <w:szCs w:val="24"/>
        </w:rPr>
        <w:t>1</w:t>
      </w:r>
      <w:r>
        <w:rPr>
          <w:rFonts w:cs="Calibri" w:ascii="Times New Roman" w:hAnsi="Times New Roman" w:cstheme="minorHAnsi"/>
          <w:sz w:val="24"/>
          <w:szCs w:val="24"/>
        </w:rPr>
        <w:t xml:space="preserve"> oprogramowanie jest aktualizowane w miarę potrzeb.</w:t>
      </w:r>
    </w:p>
    <w:p>
      <w:pPr>
        <w:pStyle w:val="ListParagraph"/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Rozdział VII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Monitoring stosowania Standardów Ochrony Małoletnich przed krzywdzeniem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14</w:t>
      </w:r>
      <w:r>
        <w:rPr>
          <w:rFonts w:cs="Calibri" w:ascii="Times New Roman" w:hAnsi="Times New Roman" w:cstheme="minorHAnsi"/>
          <w:b/>
          <w:sz w:val="24"/>
          <w:szCs w:val="24"/>
        </w:rPr>
        <w:t>.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Dyrektor Przedszkola wyznacza Panią Anetę Hałas </w:t>
      </w:r>
      <w:r>
        <w:rPr>
          <w:rFonts w:cs="Calibri" w:ascii="Times New Roman" w:hAnsi="Times New Roman" w:cstheme="minorHAnsi"/>
          <w:i/>
          <w:sz w:val="24"/>
          <w:szCs w:val="24"/>
        </w:rPr>
        <w:t>(imię i nazwisko)</w:t>
      </w:r>
      <w:r>
        <w:rPr>
          <w:rFonts w:cs="Calibri" w:ascii="Times New Roman" w:hAnsi="Times New Roman" w:cstheme="minorHAnsi"/>
          <w:sz w:val="24"/>
          <w:szCs w:val="24"/>
        </w:rPr>
        <w:t xml:space="preserve"> na osobę odpowiedzialną za realizację i propagowanie Standardów Ochrony Małoletnich przed krzywdzeniem w oddziałach przedszkolnych w Szkole Podstawowej w Wysocicach.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Osoba odpowiedzialna za realizację i propagowanie Standardów ochrony małoletnich przeprowadza wśród pracowników Oddziałów przedszkolnych, raz na </w:t>
      </w:r>
      <w:r>
        <w:rPr>
          <w:rFonts w:eastAsia="Calibri" w:cs="Calibri" w:ascii="Times New Roman" w:hAnsi="Times New Roman" w:cstheme="minorHAnsi"/>
          <w:sz w:val="24"/>
          <w:szCs w:val="24"/>
        </w:rPr>
        <w:t xml:space="preserve">12 </w:t>
      </w:r>
      <w:r>
        <w:rPr>
          <w:rFonts w:cs="Calibri" w:ascii="Times New Roman" w:hAnsi="Times New Roman" w:cstheme="minorHAnsi"/>
          <w:sz w:val="24"/>
          <w:szCs w:val="24"/>
        </w:rPr>
        <w:t>miesięcy, ankietę monitorującą poziom realizacji Standardów. Wzór ankiety stanowi Załącznik nr 6 do niniejszych Standardów. W ankiecie pracownicy mogą proponować zmiany oraz wskazywać naruszenia Standardów.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Na podstawie przeprowadzonej ankiety osoba odpowiedzialna za realizację i propagowanie Standardów Ochrony Małoletnich sporządza raport z monitoringu, który następnie przekazuje dyrektorowi Szkoły.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Dyrektor Szkoły na podstawie otrzymanego raportu wprowadza do </w:t>
      </w:r>
      <w:r>
        <w:rPr>
          <w:rFonts w:cs="Calibri" w:ascii="Times New Roman" w:hAnsi="Times New Roman" w:cstheme="minorHAnsi"/>
          <w:iCs/>
          <w:sz w:val="24"/>
          <w:szCs w:val="24"/>
        </w:rPr>
        <w:t xml:space="preserve">Standardów </w:t>
      </w:r>
      <w:r>
        <w:rPr>
          <w:rFonts w:cs="Calibri" w:ascii="Times New Roman" w:hAnsi="Times New Roman" w:cstheme="minorHAnsi"/>
          <w:sz w:val="24"/>
          <w:szCs w:val="24"/>
        </w:rPr>
        <w:t>niezbędne zmiany i ogłasza je pracownikom, dzieciom i ich rodzicom/opiekunom.</w:t>
      </w:r>
    </w:p>
    <w:p>
      <w:pPr>
        <w:pStyle w:val="ListParagraph"/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Rozdział VII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Przepisy końcowe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 xml:space="preserve">§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15</w:t>
      </w:r>
      <w:r>
        <w:rPr>
          <w:rFonts w:cs="Calibri" w:ascii="Times New Roman" w:hAnsi="Times New Roman" w:cstheme="minorHAnsi"/>
          <w:b/>
          <w:sz w:val="24"/>
          <w:szCs w:val="24"/>
        </w:rPr>
        <w:t>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iCs/>
          <w:sz w:val="24"/>
          <w:szCs w:val="24"/>
        </w:rPr>
        <w:t xml:space="preserve">Niniejsze Standardy Ochrony Małoletnich przed krzywdzeniem </w:t>
      </w:r>
      <w:r>
        <w:rPr>
          <w:rFonts w:cs="Calibri" w:ascii="Times New Roman" w:hAnsi="Times New Roman" w:cstheme="minorHAnsi"/>
          <w:sz w:val="24"/>
          <w:szCs w:val="24"/>
        </w:rPr>
        <w:t>wchodzą w życie z dniem ogłoszenia.</w:t>
      </w:r>
    </w:p>
    <w:p>
      <w:pPr>
        <w:pStyle w:val="ListParagraph"/>
        <w:numPr>
          <w:ilvl w:val="0"/>
          <w:numId w:val="13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Ogłoszenie Standardów następuje poprzez wywieszenie na tablicy ogłoszeń lub w innym widocznym miejscu w siedzibie Szkoły lub poprzez przesłanie tekstu Standardów pracownikom i rodzicom dzieci drogą elektroniczną, lub zamieszczenie na stronie internetowej Szkoły oraz wywieszenie w wersji skróconej – przeznaczonej dla dzieci.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Załącznik nr 1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Zasady bezpiecznej rekrutacji w Oddziale przedszkolnym w Szkole Podstawowej w Wysocicach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Dyrektor przed zatrudnieniem pracownika w Oddziale przedszkolnym poznaje dane osobowe, kwalifikacje kandydata/kandydatki, 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Dyrektor dba o to, by osoby przez niego zatrudnione (w tym osoby pracujące na podstawie umowy zlecenia oraz wolontariusze/stażyści) posiadały odpowiednie kwalifikacje do pracy z dziećmi oraz były dla nich bezpieczne.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Aby sprawdzić powyższe, w tym stosunek osoby zatrudnianej do dzieci, dyrektor Szkoły może żądać danych (w tym dokumentów) dotyczących:</w:t>
      </w:r>
    </w:p>
    <w:p>
      <w:pPr>
        <w:pStyle w:val="ListParagraph"/>
        <w:numPr>
          <w:ilvl w:val="0"/>
          <w:numId w:val="42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wykształcenia,</w:t>
      </w:r>
    </w:p>
    <w:p>
      <w:pPr>
        <w:pStyle w:val="ListParagraph"/>
        <w:numPr>
          <w:ilvl w:val="0"/>
          <w:numId w:val="42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kwalifikacji zawodowych,</w:t>
      </w:r>
    </w:p>
    <w:p>
      <w:pPr>
        <w:pStyle w:val="ListParagraph"/>
        <w:numPr>
          <w:ilvl w:val="0"/>
          <w:numId w:val="42"/>
        </w:numPr>
        <w:spacing w:lineRule="auto" w:line="276" w:before="0" w:after="0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przebiegu dotychczasowego zatrudnienia kandydata/kandydatki.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 każdym przypadku dyrektor Szkoły musi posiadać dane pozwalające zidentyfikować osobę przez niego zatrudnioną, niezależnie od podstawy zatrudnienia. Powinien znać:</w:t>
      </w:r>
    </w:p>
    <w:p>
      <w:pPr>
        <w:pStyle w:val="ListParagraph"/>
        <w:numPr>
          <w:ilvl w:val="0"/>
          <w:numId w:val="15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imię (imiona) i nazwisko,</w:t>
      </w:r>
    </w:p>
    <w:p>
      <w:pPr>
        <w:pStyle w:val="ListParagraph"/>
        <w:numPr>
          <w:ilvl w:val="0"/>
          <w:numId w:val="15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datę urodzenia,</w:t>
      </w:r>
    </w:p>
    <w:p>
      <w:pPr>
        <w:pStyle w:val="ListParagraph"/>
        <w:numPr>
          <w:ilvl w:val="0"/>
          <w:numId w:val="15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dane kontaktowe osoby zatrudnianej.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Dyrektor Szkoły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Szkoła nie może bowiem samodzielnie prowadzić tzw. screeningu osób ubiegających się o pracę, gdyż ograniczają ją w tym zakresie przepisy ogólnego rozporządzenia o ochronie danych osobowych</w:t>
      </w:r>
      <w:r>
        <w:rPr>
          <w:rFonts w:eastAsia="Calibri" w:cs="Calibri" w:ascii="Times New Roman" w:hAnsi="Times New Roman" w:cstheme="minorHAnsi"/>
          <w:sz w:val="24"/>
          <w:szCs w:val="24"/>
        </w:rPr>
        <w:t xml:space="preserve"> (RODO) </w:t>
      </w:r>
      <w:r>
        <w:rPr>
          <w:rFonts w:cs="Calibri" w:ascii="Times New Roman" w:hAnsi="Times New Roman" w:cstheme="minorHAnsi"/>
          <w:sz w:val="24"/>
          <w:szCs w:val="24"/>
        </w:rPr>
        <w:t>oraz Kodeksu pracy.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Dyrektor Szkoły przed zatrudnieniem kandydata/kandydatki uzyskuje jego/jej dane osobowe, w tym dane potrzebne do sprawdzenia danych w Rejestrze Sprawców Przestępstw na Tle Seksualnym – Rejestr z dostępem ograniczonym. </w:t>
      </w:r>
      <w:r>
        <w:rPr>
          <w:rFonts w:cs="Calibri" w:ascii="Times New Roman" w:hAnsi="Times New Roman" w:cstheme="minorHAnsi"/>
          <w:b/>
          <w:sz w:val="24"/>
          <w:szCs w:val="24"/>
        </w:rPr>
        <w:t>Uwaga! Przed dopuszczeniem osoby zatrudnianej do wykonywania obowiązków związanych z wychowaniem, edukacją, wypoczynkiem, leczeniem małoletnich lub opieką nad nimi Szkoła jest zobowiązań sprawdzić osobę zatrudnianą w Rejestrze Sprawców Przestępstw na Tle Seksualnym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b/>
          <w:sz w:val="24"/>
          <w:szCs w:val="24"/>
        </w:rPr>
        <w:t xml:space="preserve">– Rejestr z dostępem ograniczonym oraz Rejestr osób, w stosunku do których Państwowa Komisja do spraw przeciwdziałania wykorzystaniu seksualnemu małoletnich poniżej lat </w:t>
      </w:r>
      <w:r>
        <w:rPr>
          <w:rFonts w:eastAsia="Calibri" w:cs="Calibri" w:ascii="Times New Roman" w:hAnsi="Times New Roman" w:cstheme="minorHAnsi"/>
          <w:b/>
          <w:sz w:val="24"/>
          <w:szCs w:val="24"/>
        </w:rPr>
        <w:t>15</w:t>
      </w:r>
      <w:r>
        <w:rPr>
          <w:rFonts w:cs="Calibri" w:ascii="Times New Roman" w:hAnsi="Times New Roman" w:cstheme="minorHAnsi"/>
          <w:b/>
          <w:sz w:val="24"/>
          <w:szCs w:val="24"/>
        </w:rPr>
        <w:t xml:space="preserve"> wydała postanowienie o wpisie w Rejestrze. Rejestr dostępny jest na stronie: rps.ms.gov.pl. By móc uzyskać informacje z rejestru z dostępem ograniczonym, konieczne jest uprzednie założenie profilu Szkoły.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Aby sprawdzić osobę w Rejestrze, dyrektor Szkoły potrzebuje następujących danych kandydata/kandydatki: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imię i nazwisko,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data urodzenia,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PESEL,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nazwisko rodowe,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imię ojca,</w:t>
      </w:r>
    </w:p>
    <w:p>
      <w:pPr>
        <w:pStyle w:val="ListParagraph"/>
        <w:numPr>
          <w:ilvl w:val="0"/>
          <w:numId w:val="16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imię matki.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Wydruk z Rejestru przechowuje się w aktach osobowych pracownika lub analogicznej dokumentacji dotyczącej wolontariusza lub osoby zatrudnionej w oparciu o umowę cywilnoprawną.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Dyrektor Szkoły przed zatrudnieniem kandydata/kandydatki na nauczyciela uzyskuje od kandydata/kandydatki informację z Krajowego Rejestru Karnego o niekaralności w zakresie przestępstw określonych w rozdziale XIX i XXV Kodeksu karnego, w art. </w:t>
      </w:r>
      <w:r>
        <w:rPr>
          <w:rFonts w:eastAsia="Calibri" w:cs="Calibri" w:ascii="Times New Roman" w:hAnsi="Times New Roman" w:cstheme="minorHAnsi"/>
          <w:sz w:val="24"/>
          <w:szCs w:val="24"/>
        </w:rPr>
        <w:t>189</w:t>
      </w:r>
      <w:r>
        <w:rPr>
          <w:rFonts w:cs="Calibri" w:ascii="Times New Roman" w:hAnsi="Times New Roman" w:cstheme="minorHAnsi"/>
          <w:sz w:val="24"/>
          <w:szCs w:val="24"/>
        </w:rPr>
        <w:t>a i art. 207 Kodeksu karnego oraz w ustawie o przeciwdziałaniu narkomanii, lub za odpowiadające tym przestępstwom czyny zabronione określone w przepisach prawa obcego.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Jeżeli osoba posiada obywatelstwo inne niż polskie, wówczas powinna przedłożyć również informację z rejestru karnego państwa obywatelstwa uzyskiwaną do celów działalności zawodowej lub wolontariackiej związanej z kontaktami z dziećmi, bądź informację z rejestru karnego, jeżeli prawo tego państwa nie przewiduje wydawania informacji dla ww. celów.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Od kandydata/kandydatki – osoby posiadającej obywatelstwo inne niż polskie – dyrektor pobiera również oświadczenie o państwie lub państwach zamieszkiwania w ciągu ostatnich </w:t>
      </w:r>
      <w:r>
        <w:rPr>
          <w:rFonts w:eastAsia="Calibri" w:cs="Calibri" w:ascii="Times New Roman" w:hAnsi="Times New Roman" w:cstheme="minorHAnsi"/>
          <w:sz w:val="24"/>
          <w:szCs w:val="24"/>
        </w:rPr>
        <w:t>20</w:t>
      </w:r>
      <w:r>
        <w:rPr>
          <w:rFonts w:cs="Calibri" w:ascii="Times New Roman" w:hAnsi="Times New Roman" w:cstheme="minorHAnsi"/>
          <w:sz w:val="24"/>
          <w:szCs w:val="24"/>
        </w:rPr>
        <w:t xml:space="preserve"> lat, innych niż Rzeczypospolita Polska i państwo obywatelstwa, złożone pod rygorem odpowiedzialności karnej.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</w:t>
      </w:r>
      <w:r>
        <w:rPr>
          <w:rFonts w:eastAsia="Calibri" w:cs="Calibri" w:ascii="Times New Roman" w:hAnsi="Times New Roman" w:cstheme="minorHAnsi"/>
          <w:sz w:val="24"/>
          <w:szCs w:val="24"/>
        </w:rPr>
        <w:t>189</w:t>
      </w:r>
      <w:r>
        <w:rPr>
          <w:rFonts w:cs="Calibri" w:ascii="Times New Roman" w:hAnsi="Times New Roman" w:cstheme="minorHAnsi"/>
          <w:sz w:val="24"/>
          <w:szCs w:val="24"/>
        </w:rPr>
        <w:t xml:space="preserve">a i art. </w:t>
      </w:r>
      <w:r>
        <w:rPr>
          <w:rFonts w:eastAsia="Calibri" w:cs="Calibri" w:ascii="Times New Roman" w:hAnsi="Times New Roman" w:cstheme="minorHAnsi"/>
          <w:sz w:val="24"/>
          <w:szCs w:val="24"/>
        </w:rPr>
        <w:t>207</w:t>
      </w:r>
      <w:r>
        <w:rPr>
          <w:rFonts w:cs="Calibri" w:ascii="Times New Roman" w:hAnsi="Times New Roman" w:cstheme="minorHAnsi"/>
          <w:sz w:val="24"/>
          <w:szCs w:val="24"/>
        </w:rPr>
        <w:t xml:space="preserve">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Dyrektor Szkoły jest zobowiązany do domagania się od osoby zatrudnianej na stanowisku nauczyciela zaświadczenia z Krajowego Rejestru Karnego. </w:t>
      </w:r>
      <w:r>
        <w:rPr>
          <w:rFonts w:cs="Calibri" w:ascii="Times New Roman" w:hAnsi="Times New Roman" w:cstheme="minorHAnsi"/>
          <w:b/>
          <w:sz w:val="24"/>
          <w:szCs w:val="24"/>
        </w:rPr>
        <w:t>Uwaga!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>
      <w:pPr>
        <w:pStyle w:val="ListParagraph"/>
        <w:numPr>
          <w:ilvl w:val="0"/>
          <w:numId w:val="1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W przypadku niemożliwości przedstawienia zaświadczenia z Krajowego Rejestru Karnego dyrektor uzyskuje od kandydata/kandydatki oświadczenie o niekaralności oraz o toczących się postępowaniach przygotowawczych, sądowych i dyscyplinarnych.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i/>
          <w:i/>
        </w:rPr>
      </w:pPr>
      <w:r>
        <w:rPr>
          <w:rFonts w:cs="Calibri" w:ascii="Times New Roman" w:hAnsi="Times New Roman" w:cstheme="minorHAnsi"/>
          <w:i/>
          <w:sz w:val="24"/>
          <w:szCs w:val="24"/>
        </w:rPr>
        <w:t>Przykładowy wzór oświadczenia.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right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……………………………………………………</w:t>
      </w:r>
    </w:p>
    <w:p>
      <w:pPr>
        <w:pStyle w:val="Normal"/>
        <w:spacing w:lineRule="auto" w:line="276" w:before="0" w:after="0"/>
        <w:jc w:val="right"/>
        <w:rPr>
          <w:rFonts w:cs="Calibri" w:cstheme="minorHAnsi"/>
          <w:i/>
          <w:i/>
        </w:rPr>
      </w:pPr>
      <w:r>
        <w:rPr>
          <w:rFonts w:cs="Calibri" w:ascii="Times New Roman" w:hAnsi="Times New Roman" w:cstheme="minorHAnsi"/>
          <w:i/>
          <w:sz w:val="24"/>
          <w:szCs w:val="24"/>
        </w:rPr>
        <w:t>(miejscowość i data)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Oświadczenie o niekaralności i zobowiązaniu do przestrzegania</w:t>
      </w:r>
    </w:p>
    <w:p>
      <w:pPr>
        <w:pStyle w:val="Normal"/>
        <w:spacing w:lineRule="auto" w:line="276" w:before="0" w:after="0"/>
        <w:jc w:val="center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podstawowych zasad ochrony nieletnich przed krzywdzeniem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Ja, ……………………………………………………, posiadający/-a numer PESEL ………………………………………, oświadczam, że nie byłem/-am skazany/-a za przestępstwo przeciwko wolności seksualnej i obyczajności lub przestępstwa z użyciem przemocy na szkodę małoletniego i nie toczy się przeciwko mnie żadne postępowanie karne ani dyscyplinarne w tym zakresie.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Ponadto oświadczam, że zapoznałem/-am się z zasadami ochrony dzieci obowiązującymi w Oddziale przedszkolnym w Szkole Podstawowej w Wysocicach i zobowiązuję się do ich przestrzegania.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76" w:before="0" w:after="0"/>
        <w:jc w:val="right"/>
        <w:rPr>
          <w:rFonts w:cs="Calibri" w:cstheme="minorHAnsi"/>
        </w:rPr>
      </w:pPr>
      <w:r>
        <w:rPr>
          <w:rFonts w:cs="Calibri" w:ascii="Times New Roman" w:hAnsi="Times New Roman" w:cstheme="minorHAnsi"/>
          <w:sz w:val="24"/>
          <w:szCs w:val="24"/>
        </w:rPr>
        <w:t>……………………………………………………</w:t>
      </w:r>
    </w:p>
    <w:p>
      <w:pPr>
        <w:pStyle w:val="Normal"/>
        <w:spacing w:lineRule="auto" w:line="276" w:before="0" w:after="0"/>
        <w:jc w:val="right"/>
        <w:rPr>
          <w:rFonts w:cs="Calibri" w:cstheme="minorHAnsi"/>
          <w:i/>
          <w:i/>
        </w:rPr>
      </w:pPr>
      <w:r>
        <w:rPr>
          <w:rFonts w:cs="Calibri" w:ascii="Times New Roman" w:hAnsi="Times New Roman" w:cstheme="minorHAnsi"/>
          <w:i/>
          <w:sz w:val="24"/>
          <w:szCs w:val="24"/>
        </w:rPr>
        <w:t>(podpis)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Załącznik nr 2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Ustalone w Oddziale Przedszkolnym w Szkole Podstawowej w Wysocicach bezpiecznych relacji personel – dziecko oraz dziecko – dziecko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Zasady bezpiecznych relacji personelu z dziećmi w Oddziałach przedszkolnych obowiązują wszystkich pracowników, stażystów i wolontariuszy. Znajomość i zaakceptowanie zasad pracownicy potwierdzają podpisaniem oświadczenia.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Relacje personelu Oddziału przedszkolnego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Każdy pracownik Szkoły jest zobowiązany do utrzymywania profesjonalnej relacji z dziećmi w oddziale przedszkolnym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Komunikacja z dziećmi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 komunikacji z dziećmi</w:t>
      </w:r>
      <w:r>
        <w:rPr>
          <w:rFonts w:eastAsia="Calibri" w:cs="Calibri" w:ascii="Times New Roman" w:hAnsi="Times New Roman" w:cstheme="minorHAnsi"/>
          <w:bCs/>
          <w:sz w:val="24"/>
          <w:szCs w:val="24"/>
        </w:rPr>
        <w:t xml:space="preserve"> w Oddziałach przedszkolnych </w:t>
      </w:r>
      <w:r>
        <w:rPr>
          <w:rFonts w:cs="Calibri" w:ascii="Times New Roman" w:hAnsi="Times New Roman" w:cstheme="minorHAnsi"/>
          <w:bCs/>
          <w:sz w:val="24"/>
          <w:szCs w:val="24"/>
        </w:rPr>
        <w:t>pracownik zobowiązany jest: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zachować cierpliwość i szacunek,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słuchać uważnie dziecka i udzielać mu odpowiedzi adekwatnych do ich wieku i danej sytuacji,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informować dziecko o podejmowanych decyzjach jego dotyczących, biorąc pod uwagę oczekiwania dziecka,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>
      <w:pPr>
        <w:pStyle w:val="ListParagraph"/>
        <w:numPr>
          <w:ilvl w:val="0"/>
          <w:numId w:val="19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zapewniać dzieci, że jeśli czują się niekomfortowo w jakiejś sytuacji, wobec konkretnego zachowania czy słów, mogą o tym powiedzieć nauczycielowi/pracownikowi lub wskazanej osobie  i mogą oczekiwać odpowiedniej reakcji i/lub pomocy.</w:t>
      </w:r>
    </w:p>
    <w:p>
      <w:pPr>
        <w:pStyle w:val="ListParagraph"/>
        <w:numPr>
          <w:ilvl w:val="0"/>
          <w:numId w:val="18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  <w:bCs/>
        </w:rPr>
      </w:pPr>
      <w:r>
        <w:rPr>
          <w:rFonts w:eastAsia="Calibri" w:cs="Calibri" w:ascii="Times New Roman" w:hAnsi="Times New Roman" w:cstheme="minorHAnsi"/>
          <w:bCs/>
          <w:sz w:val="24"/>
          <w:szCs w:val="24"/>
        </w:rPr>
        <w:t>Pracownikowi zabrania się: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contextualSpacing/>
        <w:jc w:val="both"/>
        <w:rPr>
          <w:rFonts w:eastAsia="Calibri"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zawstydzania, upokarzania, lekceważenia i obrażania dziecka oraz podnoszenia głosu na dziecko w sytuacji innej niż wynikająca z bezpieczeństwa dziecka lub innych dzieci,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contextualSpacing/>
        <w:jc w:val="both"/>
        <w:rPr>
          <w:rFonts w:eastAsia="Calibri"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>
      <w:pPr>
        <w:pStyle w:val="ListParagraph"/>
        <w:numPr>
          <w:ilvl w:val="0"/>
          <w:numId w:val="20"/>
        </w:numPr>
        <w:spacing w:lineRule="auto" w:line="276" w:before="0" w:after="0"/>
        <w:contextualSpacing/>
        <w:jc w:val="both"/>
        <w:rPr>
          <w:rFonts w:eastAsia="Calibri"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zachowywania się w obecności dziecka w sposób niestosowny; obejmuje to używanie wulgarnych słów, gestów i żartów, czynienie obraźliwych uwag, nawiązywanie</w:t>
      </w:r>
      <w:r>
        <w:rPr>
          <w:rFonts w:cs="Calibri" w:ascii="Times New Roman" w:hAnsi="Times New Roman" w:cstheme="minorHAnsi"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bCs/>
          <w:sz w:val="24"/>
          <w:szCs w:val="24"/>
        </w:rPr>
        <w:t>w wypowiedziach do aktywności bądź atrakcyjności seksualnej oraz wykorzystywanie wobec dziecka relacji władzy lub przewagi fizycznej (zastraszanie, przymuszanie, groźby).</w:t>
      </w:r>
    </w:p>
    <w:p>
      <w:pPr>
        <w:pStyle w:val="ListParagraph"/>
        <w:spacing w:lineRule="auto" w:line="276" w:before="0" w:after="0"/>
        <w:contextualSpacing/>
        <w:jc w:val="both"/>
        <w:rPr>
          <w:rFonts w:eastAsia="Calibri" w:cs="Calibri" w:cstheme="minorHAnsi"/>
          <w:bCs/>
        </w:rPr>
      </w:pPr>
      <w:r>
        <w:rPr>
          <w:rFonts w:eastAsia="Calibri" w:cs="Calibri" w:cstheme="minorHAnsi"/>
          <w:bCs/>
        </w:rPr>
      </w:r>
    </w:p>
    <w:p>
      <w:pPr>
        <w:pStyle w:val="ListParagraph"/>
        <w:spacing w:lineRule="auto" w:line="276" w:before="0" w:after="0"/>
        <w:contextualSpacing/>
        <w:jc w:val="both"/>
        <w:rPr>
          <w:rFonts w:eastAsia="Calibri" w:cs="Calibri" w:cstheme="minorHAnsi"/>
          <w:bCs/>
        </w:rPr>
      </w:pPr>
      <w:r>
        <w:rPr>
          <w:rFonts w:eastAsia="Calibri" w:cs="Calibri" w:cstheme="minorHAnsi"/>
          <w:bCs/>
        </w:rPr>
      </w:r>
    </w:p>
    <w:p>
      <w:pPr>
        <w:pStyle w:val="ListParagraph"/>
        <w:spacing w:lineRule="auto" w:line="276" w:before="0" w:after="0"/>
        <w:contextualSpacing/>
        <w:jc w:val="both"/>
        <w:rPr>
          <w:rFonts w:eastAsia="Calibri" w:cs="Calibri" w:cstheme="minorHAnsi"/>
          <w:bCs/>
        </w:rPr>
      </w:pPr>
      <w:r>
        <w:rPr>
          <w:rFonts w:eastAsia="Calibri" w:cs="Calibri" w:cstheme="minorHAnsi"/>
          <w:bCs/>
        </w:rPr>
      </w:r>
    </w:p>
    <w:p>
      <w:pPr>
        <w:pStyle w:val="ListParagraph"/>
        <w:spacing w:lineRule="auto" w:line="276" w:before="0" w:after="0"/>
        <w:ind w:left="785" w:hanging="0"/>
        <w:contextualSpacing/>
        <w:jc w:val="both"/>
        <w:rPr>
          <w:rFonts w:eastAsia="Calibri" w:cs="Calibri" w:cstheme="minorHAnsi"/>
          <w:bCs/>
        </w:rPr>
      </w:pPr>
      <w:r>
        <w:rPr>
          <w:rFonts w:eastAsia="Calibri" w:cs="Calibri" w:cstheme="minorHAnsi"/>
          <w:bCs/>
        </w:rPr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Działania realizowane z dziećmi</w:t>
      </w:r>
    </w:p>
    <w:p>
      <w:pPr>
        <w:pStyle w:val="ListParagraph"/>
        <w:spacing w:lineRule="auto" w:line="276" w:before="0" w:after="0"/>
        <w:ind w:left="1080" w:hanging="0"/>
        <w:contextualSpacing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numPr>
          <w:ilvl w:val="0"/>
          <w:numId w:val="21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  <w:bCs/>
        </w:rPr>
      </w:pPr>
      <w:r>
        <w:rPr>
          <w:rFonts w:eastAsia="Calibri" w:cs="Calibri" w:ascii="Times New Roman" w:hAnsi="Times New Roman" w:cstheme="minorHAnsi"/>
          <w:bCs/>
          <w:sz w:val="24"/>
          <w:szCs w:val="24"/>
        </w:rPr>
        <w:t>Pracownik zobowiązany jest:</w:t>
      </w:r>
    </w:p>
    <w:p>
      <w:pPr>
        <w:pStyle w:val="ListParagraph"/>
        <w:numPr>
          <w:ilvl w:val="0"/>
          <w:numId w:val="22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doceniać i szanować wkład dzieci w podejmowane działania, aktywnie je angażować i traktować równo bez względu na ich płeć, orientację seksualną, sprawność/niepełnosprawność, status społeczny, etniczny, kulturowy, religijny i światopogląd,</w:t>
      </w:r>
    </w:p>
    <w:p>
      <w:pPr>
        <w:pStyle w:val="ListParagraph"/>
        <w:numPr>
          <w:ilvl w:val="0"/>
          <w:numId w:val="22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unikać faworyzowania dzieci.</w:t>
      </w:r>
    </w:p>
    <w:p>
      <w:pPr>
        <w:pStyle w:val="ListParagraph"/>
        <w:numPr>
          <w:ilvl w:val="0"/>
          <w:numId w:val="21"/>
        </w:numPr>
        <w:spacing w:lineRule="auto" w:line="276" w:before="0" w:after="0"/>
        <w:ind w:left="357" w:hanging="357"/>
        <w:contextualSpacing/>
        <w:jc w:val="both"/>
        <w:rPr>
          <w:rFonts w:eastAsia="Calibri" w:cs="Calibri" w:cstheme="minorHAnsi"/>
          <w:bCs/>
        </w:rPr>
      </w:pPr>
      <w:r>
        <w:rPr>
          <w:rFonts w:eastAsia="Calibri" w:cs="Calibri" w:ascii="Times New Roman" w:hAnsi="Times New Roman" w:cstheme="minorHAnsi"/>
          <w:bCs/>
          <w:sz w:val="24"/>
          <w:szCs w:val="24"/>
        </w:rPr>
        <w:t>Pracownikowi zabrania się: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utrwalania wizerunku nieletniego (filmowanie, nagrywanie głosu, fotografowanie) dla potrzeb prywatnych; dotyczy to także umożliwienia osobom trzecim utrwalenia wizerunków dzieci, jeśli dyrekcja Szkoly nie została o tym poinformowana, nie wyraziła na to zgody i nie uzyskała zgód rodziców/opiekunów oraz samych dzieci,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proponowania nieletniemu alkoholu, wyrobów tytoniowych, nielegalnych substancji, jak również używania ich w obecności małoletnich,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przyjmowania pieniędzy, prezentów od nieletnich, od rodziców/opiekunów dziecka,</w:t>
      </w:r>
    </w:p>
    <w:p>
      <w:pPr>
        <w:pStyle w:val="ListParagraph"/>
        <w:numPr>
          <w:ilvl w:val="0"/>
          <w:numId w:val="23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>
      <w:pPr>
        <w:pStyle w:val="ListParagraph"/>
        <w:numPr>
          <w:ilvl w:val="0"/>
          <w:numId w:val="21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Wszystkie ryzykowne sytuacje, które obejmują zauroczenie dzieckiem przez pracownika lub pracownikiem przez dziecko, muszą być raportowane dyrektorowi Szkoły. Jeśli pracownik jest ich świadkiem, zobowiązany jest reagować stanowczo, ale z wyczuciem, aby zachować godność osób zainteresowanych.</w:t>
      </w:r>
    </w:p>
    <w:p>
      <w:pPr>
        <w:pStyle w:val="ListParagraph"/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Kontakt fizyczny z dziećmi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numPr>
          <w:ilvl w:val="0"/>
          <w:numId w:val="2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Jakiekolwiek przemocowe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>
      <w:pPr>
        <w:pStyle w:val="ListParagraph"/>
        <w:numPr>
          <w:ilvl w:val="0"/>
          <w:numId w:val="2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Pracownik zobowiązany jest:</w:t>
      </w:r>
    </w:p>
    <w:p>
      <w:pPr>
        <w:pStyle w:val="ListParagraph"/>
        <w:numPr>
          <w:ilvl w:val="0"/>
          <w:numId w:val="25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kierować się zawsze swoim profesjonalnym osądem, słuchając, obserwując i odnotowując reakcję dziecka, pytając je o zgodę na kontakt fizyczny (np. przytulenie) i zachowując świadomość, że nawet przy</w:t>
      </w:r>
      <w:r>
        <w:rPr>
          <w:rFonts w:cs="Calibri" w:ascii="Times New Roman" w:hAnsi="Times New Roman" w:cstheme="minorHAnsi"/>
          <w:color w:val="000000"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bCs/>
          <w:sz w:val="24"/>
          <w:szCs w:val="24"/>
        </w:rPr>
        <w:t>jego dobrych intencjach taki kontakt może być błędnie zinterpretowany przez dziecko lub osoby trzecie,</w:t>
      </w:r>
    </w:p>
    <w:p>
      <w:pPr>
        <w:pStyle w:val="ListParagraph"/>
        <w:numPr>
          <w:ilvl w:val="0"/>
          <w:numId w:val="25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być zawsze przygotowanym na wyjaśnienie swoich działań,</w:t>
      </w:r>
    </w:p>
    <w:p>
      <w:pPr>
        <w:pStyle w:val="ListParagraph"/>
        <w:numPr>
          <w:ilvl w:val="0"/>
          <w:numId w:val="25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>
      <w:pPr>
        <w:pStyle w:val="ListParagraph"/>
        <w:numPr>
          <w:ilvl w:val="0"/>
          <w:numId w:val="2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Pracownikowi zabrania się: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bicia, szturchania, popychania oraz naruszania integralności fizycznej dziecka w jakikolwiek inny sposób,</w:t>
      </w:r>
    </w:p>
    <w:p>
      <w:pPr>
        <w:pStyle w:val="ListParagraph"/>
        <w:numPr>
          <w:ilvl w:val="0"/>
          <w:numId w:val="43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dotykania dziecka w sposób, który może być uznany za nieprzyzwoity lub niestosowny,</w:t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left="1440" w:hanging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2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 sytuacjach wymagających czynności pielęgnacyjnych i higienicznych wobec dziecka, pracownik zobowiązany jest unikać innego niż niezbędny kontakt fizyczny z dzieckiem. W każdej czynności pielęgnacyjnej i higienicznej, związanej z pomaganiem dziecku w ubieraniu się i rozbieraniu, jedzeniu, myciu czy korzystaniu z toalety.</w:t>
      </w:r>
    </w:p>
    <w:p>
      <w:pPr>
        <w:pStyle w:val="ListParagraph"/>
        <w:numPr>
          <w:ilvl w:val="0"/>
          <w:numId w:val="2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Podczas dłuższych niż jednodniowe wyjazdów i wycieczek niedopuszczalne jest spanie z dzieckiem w jednym łóżku lub w jednym pokoju.</w:t>
      </w:r>
    </w:p>
    <w:p>
      <w:pPr>
        <w:pStyle w:val="ListParagraph"/>
        <w:numPr>
          <w:ilvl w:val="0"/>
          <w:numId w:val="2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Kontakt fizyczny z dzieckiem musi być jawny, nieukrywany, nie może wiązać się z jakąkolwiek gratyfikacją ani wynikać z relacji władzy. Jeśli pracownik będzie świadkiem jakiegokolwiek z wyżej opisanych zachowań i/lub sytuacji ze strony innych dorosłych lub dzieci, zobowiązany jest zawsze poinformować o tym osobę odpowiedzialną (np. nauczyciela, dyrektora) i/lub postępować zgodnie z obowiązującą procedurą interwencji.</w:t>
      </w:r>
    </w:p>
    <w:p>
      <w:pPr>
        <w:pStyle w:val="ListParagraph"/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Kontakty pracownika z dzieckiem poza godzinami pracy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numPr>
          <w:ilvl w:val="0"/>
          <w:numId w:val="26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Obowiązuje zasada, że kontakt z dziećmi uczęszczającymi do Oddziałów przedszkolnych powinien odbywać się wyłącznie w godzinach pracy i dotyczyć celów edukacyjnych lub wychowawczych.</w:t>
      </w:r>
    </w:p>
    <w:p>
      <w:pPr>
        <w:pStyle w:val="ListParagraph"/>
        <w:numPr>
          <w:ilvl w:val="0"/>
          <w:numId w:val="26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>
      <w:pPr>
        <w:pStyle w:val="ListParagraph"/>
        <w:numPr>
          <w:ilvl w:val="0"/>
          <w:numId w:val="26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Jeśli zachodzi taka konieczność, właściwą formą komunikacji z dziećmi i ich rodzicami lub opiekunami poza godzinami pracy są kanały służbowe (e-mail, telefon służbowy, dziennik elektroniczny).</w:t>
      </w:r>
    </w:p>
    <w:p>
      <w:pPr>
        <w:pStyle w:val="ListParagraph"/>
        <w:numPr>
          <w:ilvl w:val="0"/>
          <w:numId w:val="26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Jeśli zachodzi konieczność spotkania z dziećmi poza godzinami pracy, pracownik zobowiązany jest poinformować o tym dyrektora szkoły, a rodzice/opiekunowie dzieci muszą wyrazić zgodę na taki kontakt.</w:t>
      </w:r>
    </w:p>
    <w:p>
      <w:pPr>
        <w:pStyle w:val="ListParagraph"/>
        <w:numPr>
          <w:ilvl w:val="0"/>
          <w:numId w:val="26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>
      <w:pPr>
        <w:pStyle w:val="ListParagraph"/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17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Bezpieczeństwo online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numPr>
          <w:ilvl w:val="0"/>
          <w:numId w:val="2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 xml:space="preserve">Pracownik musi być świadomy cyfrowych zagrożeń i ryzyka wynikającego z rejestrowania swojej prywatnej aktywności w sieci przez aplikacje i algorytmy, a także własnych działań w internecie. </w:t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left="720" w:hanging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27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Pracownikowi zabrania się nawiązywania kontaktów z dziećmi poprzez przyjmowanie bądź wysyłanie zaproszeń w mediach społecznościowych.</w:t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Załącznik nr 3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Wzór – karta interwencji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8"/>
        <w:gridCol w:w="2299"/>
        <w:gridCol w:w="859"/>
        <w:gridCol w:w="997"/>
        <w:gridCol w:w="2688"/>
      </w:tblGrid>
      <w:tr>
        <w:trPr/>
        <w:tc>
          <w:tcPr>
            <w:tcW w:w="222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Imię i nazwisko dziecka</w:t>
            </w:r>
          </w:p>
        </w:tc>
        <w:tc>
          <w:tcPr>
            <w:tcW w:w="6843" w:type="dxa"/>
            <w:gridSpan w:val="4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22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Przyczyna interwencji (forma krzywdzenia)</w:t>
            </w:r>
          </w:p>
        </w:tc>
        <w:tc>
          <w:tcPr>
            <w:tcW w:w="6843" w:type="dxa"/>
            <w:gridSpan w:val="4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22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Osoba zawiadamiająca o podejrzeniu krzywdzenia</w:t>
            </w:r>
          </w:p>
        </w:tc>
        <w:tc>
          <w:tcPr>
            <w:tcW w:w="6843" w:type="dxa"/>
            <w:gridSpan w:val="4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228" w:type="dxa"/>
            <w:vMerge w:val="restart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Opis działań podjętych przez pedagoga/psychologa</w:t>
            </w:r>
          </w:p>
        </w:tc>
        <w:tc>
          <w:tcPr>
            <w:tcW w:w="229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4544" w:type="dxa"/>
            <w:gridSpan w:val="3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Działanie:</w:t>
            </w:r>
          </w:p>
        </w:tc>
      </w:tr>
      <w:tr>
        <w:trPr/>
        <w:tc>
          <w:tcPr>
            <w:tcW w:w="2228" w:type="dxa"/>
            <w:vMerge w:val="continue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  <w:tc>
          <w:tcPr>
            <w:tcW w:w="4544" w:type="dxa"/>
            <w:gridSpan w:val="3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2228" w:type="dxa"/>
            <w:vMerge w:val="continue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  <w:tc>
          <w:tcPr>
            <w:tcW w:w="4544" w:type="dxa"/>
            <w:gridSpan w:val="3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2228" w:type="dxa"/>
            <w:vMerge w:val="restart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Spotkania z opiekunami dziecka</w:t>
            </w:r>
          </w:p>
        </w:tc>
        <w:tc>
          <w:tcPr>
            <w:tcW w:w="229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4544" w:type="dxa"/>
            <w:gridSpan w:val="3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Opis spotkania:</w:t>
            </w:r>
          </w:p>
        </w:tc>
      </w:tr>
      <w:tr>
        <w:trPr/>
        <w:tc>
          <w:tcPr>
            <w:tcW w:w="2228" w:type="dxa"/>
            <w:vMerge w:val="continue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  <w:tc>
          <w:tcPr>
            <w:tcW w:w="4544" w:type="dxa"/>
            <w:gridSpan w:val="3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2228" w:type="dxa"/>
            <w:vMerge w:val="continue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229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  <w:tc>
          <w:tcPr>
            <w:tcW w:w="4544" w:type="dxa"/>
            <w:gridSpan w:val="3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222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 xml:space="preserve">Forma podjętej interwencji </w:t>
            </w:r>
            <w:r>
              <w:rPr>
                <w:rFonts w:cs="Calibri" w:ascii="Times New Roman" w:hAnsi="Times New Roman" w:cstheme="minorHAnsi"/>
                <w:bCs/>
                <w:i/>
                <w:sz w:val="24"/>
                <w:szCs w:val="24"/>
              </w:rPr>
              <w:t>(zakreślić właściwe)</w:t>
            </w:r>
          </w:p>
        </w:tc>
        <w:tc>
          <w:tcPr>
            <w:tcW w:w="229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zawiadomienie o podejrzeniu popełnienia przestępstwa</w:t>
            </w:r>
          </w:p>
        </w:tc>
        <w:tc>
          <w:tcPr>
            <w:tcW w:w="1856" w:type="dxa"/>
            <w:gridSpan w:val="2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wniosek o wgląd w sytuację dziecka/rodziny</w:t>
            </w:r>
          </w:p>
        </w:tc>
        <w:tc>
          <w:tcPr>
            <w:tcW w:w="268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 xml:space="preserve">inny rodzaj interwencji </w:t>
            </w:r>
            <w:r>
              <w:rPr>
                <w:rFonts w:cs="Calibri" w:ascii="Times New Roman" w:hAnsi="Times New Roman" w:cstheme="minorHAnsi"/>
                <w:bCs/>
                <w:i/>
                <w:sz w:val="24"/>
                <w:szCs w:val="24"/>
              </w:rPr>
              <w:t>(jaki?)</w:t>
            </w: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: …………………………… …………………………………………</w:t>
            </w:r>
          </w:p>
        </w:tc>
      </w:tr>
      <w:tr>
        <w:trPr/>
        <w:tc>
          <w:tcPr>
            <w:tcW w:w="2228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Dane dotyczące interwencji (nazwa organu, do którego zgłoszono interwencję) i data interwencji</w:t>
            </w:r>
          </w:p>
        </w:tc>
        <w:tc>
          <w:tcPr>
            <w:tcW w:w="3158" w:type="dxa"/>
            <w:gridSpan w:val="2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3685" w:type="dxa"/>
            <w:gridSpan w:val="2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2228" w:type="dxa"/>
            <w:vMerge w:val="restart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3158" w:type="dxa"/>
            <w:gridSpan w:val="2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3685" w:type="dxa"/>
            <w:gridSpan w:val="2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Działanie:</w:t>
            </w:r>
          </w:p>
        </w:tc>
      </w:tr>
      <w:tr>
        <w:trPr/>
        <w:tc>
          <w:tcPr>
            <w:tcW w:w="2228" w:type="dxa"/>
            <w:vMerge w:val="continue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3158" w:type="dxa"/>
            <w:gridSpan w:val="2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3685" w:type="dxa"/>
            <w:gridSpan w:val="2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Załącznik nr 4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Zasady</w:t>
      </w:r>
      <w:r>
        <w:rPr>
          <w:rFonts w:cs="Calibri" w:ascii="Times New Roman" w:hAnsi="Times New Roman" w:cstheme="minorHAnsi"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ochrony wizerunku małoletniego i danych osobowych dzieci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Zasady powstały w oparciu o obowiązujące przepisy prawa. We wszystkich działaniach Oddziałów przedszkolnych kierujemy się odpowiedzialnością i rozwagą wobec utrwalania, przetwarzania, używania i publikowania wizerunków dzieci.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Dzielenie się zdjęciami i filmami z naszych aktywności służy celebrowaniu sukcesów dzieci, dokumentowaniu działań i zawsze ma na uwadze bezpieczeństwo dzieci. Wykorzystujemy zdjęcia/nagrania pokazujące szeroki przekrój dzieci – chłopców i dziewczęta, dzieci w różnym wieku, o różnych uzdolnieniach, stopniu sprawności i reprezentujące różne grupy etniczne.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Rodzice/opiekunowie dzieci decydują, czy wizerunek ich dzieci zostanie zarejestrowany i w jaki sposób zostanie przez nas użyty.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Zgoda rodziców/opiekunów na wykorzystanie wizerunku ich dziecka jest tylko wtedy wiążąca, jeśli dzieci i rodzice/opiekunowie zostali poinformowani o sposobie wykorzystania zdjęć/nagrań i ryzyku wiążącym się z publikacją wizerunku.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Dbamy o bezpieczeństwo wizerunków dzieci poprzez:</w:t>
      </w:r>
    </w:p>
    <w:p>
      <w:pPr>
        <w:pStyle w:val="ListParagraph"/>
        <w:numPr>
          <w:ilvl w:val="0"/>
          <w:numId w:val="30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prośbę o pisemną zgodę rodziców/opiekunów przed zrobieniem i publikacją zdjęcia/nagrania,</w:t>
      </w:r>
    </w:p>
    <w:p>
      <w:pPr>
        <w:pStyle w:val="ListParagraph"/>
        <w:numPr>
          <w:ilvl w:val="0"/>
          <w:numId w:val="30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udzielenie wyjaśnień, do czego wykorzystamy zdjęcia/nagrania i w jakim kontekście, jak będziemy przechowywać te dane i jakie potencjalne ryzyko wiąże się z publikacją zdjęć/nagrań online,</w:t>
      </w:r>
    </w:p>
    <w:p>
      <w:pPr>
        <w:pStyle w:val="ListParagraph"/>
        <w:numPr>
          <w:ilvl w:val="0"/>
          <w:numId w:val="30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unikanie podpisywania zdjęć/nagrań informacjami identyfikującymi dziecko z imienia i nazwiska; jeśli konieczne jest podpisanie dziecka, używamy tylko imienia,</w:t>
      </w:r>
    </w:p>
    <w:p>
      <w:pPr>
        <w:pStyle w:val="ListParagraph"/>
        <w:numPr>
          <w:ilvl w:val="0"/>
          <w:numId w:val="30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rezygnację z ujawniania jakichkolwiek informacji wrażliwych o dziecku, dotyczących m.in. stanu zdrowia, sytuacji materialnej, sytuacji prawnej i powiązanych z wizerunkiem dziecka (np. w przypadku zbiórek indywidualnych organizowanych przez oddziały przedszkolne).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Zmniejszamy ryzyko kopiowania i niestosownego wykorzystania zdjęć/nagrań dzieci poprzez przyjęcie następujących zasad:</w:t>
      </w:r>
    </w:p>
    <w:p>
      <w:pPr>
        <w:pStyle w:val="ListParagraph"/>
        <w:numPr>
          <w:ilvl w:val="0"/>
          <w:numId w:val="31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wszystkie dzieci znajdujące się na zdjęciu/nagraniu muszą być ubrane, a sytuacja zdjęcia/nagrania nie jest dla dziecka poniżająca, ośmieszająca ani nie ukazuje go w negatywnym kontekście,</w:t>
      </w:r>
    </w:p>
    <w:p>
      <w:pPr>
        <w:pStyle w:val="ListParagraph"/>
        <w:numPr>
          <w:ilvl w:val="0"/>
          <w:numId w:val="31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zdjęcia/nagrania dzieci koncentrują się na czynnościach wykonywanych przez dzieci i w miarę możliwości przedstawiają dzieci w grupie, a nie pojedyncze osoby,</w:t>
      </w:r>
    </w:p>
    <w:p>
      <w:pPr>
        <w:pStyle w:val="ListParagraph"/>
        <w:numPr>
          <w:ilvl w:val="0"/>
          <w:numId w:val="31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rezygnujemy z publikacji zdjęć dzieci, nad którymi nie sprawujemy już opieki, jeśli one lub ich rodzice/opiekunowie nie wyrazili zgody na wykorzystanie zdjęć po odejściu z oddziału przedszkolnego,</w:t>
      </w:r>
    </w:p>
    <w:p>
      <w:pPr>
        <w:pStyle w:val="ListParagraph"/>
        <w:numPr>
          <w:ilvl w:val="0"/>
          <w:numId w:val="31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wszystkie podejrzenia i problemy dotyczące niewłaściwego rozpowszechniania wizerunków dzieci są rejestrowane i zgłaszane dyrekcji, podobnie jak inne niepokojące sygnały dotyczące zagrożenia bezpieczeństwa dzieci.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 xml:space="preserve">W sytuacjach, w których oddział przedszkolny rejestruje wizerunki dzieci do własnego użytku, deklarujemy, że: 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dzieci i rodzice/opiekunowie zawsze będą poinformowani o tym, że dane wydarzenie będzie rejestrowane,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zgoda rodziców/opiekunów na rejestrację wydarzenia zostaje przyjęta przez Przedszkole na piśmie,</w:t>
      </w:r>
    </w:p>
    <w:p>
      <w:pPr>
        <w:pStyle w:val="ListParagraph"/>
        <w:numPr>
          <w:ilvl w:val="0"/>
          <w:numId w:val="32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 przypadku rejestracji wydarzenia zleconej osobie zewnętrznej (wynajętemu fotografowi lub kamerzyście) dbamy o bezpieczeństwo dzieci i młodzieży poprzez:</w:t>
      </w:r>
    </w:p>
    <w:p>
      <w:pPr>
        <w:pStyle w:val="ListParagraph"/>
        <w:numPr>
          <w:ilvl w:val="0"/>
          <w:numId w:val="45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zobowiązanie osoby/firmy rejestrującej wydarzenie do przestrzegania niniejszych wytycznych,</w:t>
      </w:r>
    </w:p>
    <w:p>
      <w:pPr>
        <w:pStyle w:val="ListParagraph"/>
        <w:numPr>
          <w:ilvl w:val="0"/>
          <w:numId w:val="45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zobowiązanie osoby/firmy rejestrującej wydarzenie do noszenia identyfikatora w czasie trwania wydarzenia,</w:t>
      </w:r>
    </w:p>
    <w:p>
      <w:pPr>
        <w:pStyle w:val="ListParagraph"/>
        <w:numPr>
          <w:ilvl w:val="0"/>
          <w:numId w:val="45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niedopuszczanie do sytuacji, w której osoba/firma rejestrująca będzie przebywała z dziećmi bez nadzoru pracownika szkoły,</w:t>
      </w:r>
    </w:p>
    <w:p>
      <w:pPr>
        <w:pStyle w:val="ListParagraph"/>
        <w:numPr>
          <w:ilvl w:val="0"/>
          <w:numId w:val="45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Jeśli wizerunek dziecka stanowi jedynie szczegół całości takiej jak zgromadzenie, krajobraz, impreza publiczna, zgoda rodziców/opiekunów dziecka nie jest wymagana.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 sytuacjach, w których rodzice/opiekunowie lub widzowie przedszkolnych wydarzeń i uroczystości itd. rejestrują wizerunki dzieci do prywatnego użytku, informujemy na początku każdego z tych wydarzeń o tym, że:</w:t>
      </w:r>
    </w:p>
    <w:p>
      <w:pPr>
        <w:pStyle w:val="ListParagraph"/>
        <w:numPr>
          <w:ilvl w:val="0"/>
          <w:numId w:val="33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wykorzystanie, przetwarzanie i publikowanie zdjęć/nagrań zawierających wizerunki dzieci i osób dorosłych wymaga udzielenia zgody przez te osoby, w przypadku dzieci – przez ich rodziców/opiekunów,</w:t>
      </w:r>
    </w:p>
    <w:p>
      <w:pPr>
        <w:pStyle w:val="ListParagraph"/>
        <w:numPr>
          <w:ilvl w:val="0"/>
          <w:numId w:val="33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zdjęcia lub nagrania zawierające wizerunki dzieci nie powinny być udostępniane w mediach społecznościowych ani na serwisach otwartych, chyba że rodzice lub opiekunowie dzieci wyrażą na to zgodę,</w:t>
      </w:r>
    </w:p>
    <w:p>
      <w:pPr>
        <w:pStyle w:val="ListParagraph"/>
        <w:numPr>
          <w:ilvl w:val="0"/>
          <w:numId w:val="33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przed publikacją zdjęcia/nagrania online zawsze sprawdzamy ustawienia prywatności, aby upewnić się, kto będzie mógł uzyskać dostęp do wizerunku dziecka.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Przedstawiciele mediów lub dowolna inna osoba, którzy chcą zarejestrować organizowane przez nas wydarzenie i opublikować zebrany materiał, muszą zgłosić taką prośbę wcześniej i uzyskać zgodę dyrekcji.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 powyższej sytuacji upewnimy się wcześniej, że rodzice/opiekunowie udzielili pisemnej zgody na rejestrowanie wizerunku ich dzieci. Przedstawiciele mediów lub dowolna inna osoba, którzy chcą zarejestrować organizowane przez nas wydarzenie i opublikować zebrany materiał, zobowiązani są udostępnić:</w:t>
      </w:r>
    </w:p>
    <w:p>
      <w:pPr>
        <w:pStyle w:val="ListParagraph"/>
        <w:numPr>
          <w:ilvl w:val="0"/>
          <w:numId w:val="34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informacje o imieniu, nazwisku i adresie osoby lub redakcji występującej o zgodę,</w:t>
      </w:r>
    </w:p>
    <w:p>
      <w:pPr>
        <w:pStyle w:val="ListParagraph"/>
        <w:numPr>
          <w:ilvl w:val="0"/>
          <w:numId w:val="34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uzasadnienie potrzeby rejestrowania wydarzenia oraz informacje, w jaki sposób i w jakim kontekście zostanie wykorzystany zebrany materiał,</w:t>
      </w:r>
    </w:p>
    <w:p>
      <w:pPr>
        <w:pStyle w:val="ListParagraph"/>
        <w:numPr>
          <w:ilvl w:val="0"/>
          <w:numId w:val="34"/>
        </w:numPr>
        <w:spacing w:lineRule="auto" w:line="276" w:before="0" w:after="0"/>
        <w:ind w:left="714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podpisaną deklarację o zgodności podanych informacji ze stanem faktycznym.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Personelowi oddziału przedszkolnego nie wolno umożliwiać przedstawicielom mediów i osobom nieupoważnionym utrwalania wizerunku dziecka na terenie instytucji bez pisemnej zgody rodzica/opiekuna dziecka oraz bez zgody dyrekcji.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Personel oddziału przedszkolnego nie kontaktuje przedstawicieli mediów z dziećmi, nie przekazuje mediom kontaktu do rodziców/opiekunów dzieci i nie wypowiada się w kontakcie z przedstawicielami mediów o sprawie dziecka lub jego rodzica/opiekuna. Zakaz ten dotyczy także sytuacji, gdy pracownik jest przekonany, że jego wypowiedź nie jest w żaden sposób utrwalana.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 celu realizacji materiału medialnego, dyrekcja może podjąć decyzję o udostępnieniu wybranych pomieszczeń oddziału Przedszkolnego dla potrzeb nagrania. Podejmując taką decyzję, poleca przygotowanie pomieszczenia w taki sposób, aby uniemożliwić rejestrowanie przebywających na terenie dzieci.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Jeśli dzieci, rodzice lub opiekunowie nie wyrazili zgody na utrwalenie wizerunku dziecka, respektujemy ich decyzję. Z wyprzedzeniem ustalamy z rodzicami/opiekunami i dziećmi sposób, w jaki osoba rejestrująca wydarzenie będzie mogła zidentyfikować dziecko, aby nie utrwalać jego wizerunku na zdjęciach indywidualnych i grupowych.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Rozwiązanie, jakie przyjmiemy, nie wyklucza dziecka, którego wizerunek nie powinien być rejestrowany.</w:t>
      </w:r>
    </w:p>
    <w:p>
      <w:pPr>
        <w:pStyle w:val="ListParagraph"/>
        <w:numPr>
          <w:ilvl w:val="0"/>
          <w:numId w:val="44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Oddział przedszkolny przechowuje materiały zawierające wizerunek dzieci w sposób zgodny z prawem i bezpieczny dla dzieci:</w:t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left="1440" w:hanging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46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nośniki będą przechowywane przez okres wymagany przepisami prawa o archiwizacji,</w:t>
      </w:r>
    </w:p>
    <w:p>
      <w:pPr>
        <w:pStyle w:val="ListParagraph"/>
        <w:numPr>
          <w:ilvl w:val="0"/>
          <w:numId w:val="46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nie przechowujemy w oddziale przedszkolnym materiałów elektronicznych zawierających wizerunki dzieci na nośnikach nieszyfrowanych ani mobilnych, takich jak telefony komórkowe i urządzenia z pamięcią przenośną (np. pendrive),</w:t>
      </w:r>
    </w:p>
    <w:p>
      <w:pPr>
        <w:pStyle w:val="ListParagraph"/>
        <w:numPr>
          <w:ilvl w:val="0"/>
          <w:numId w:val="46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nie ma zgody na używanie przez pracowników osobistych urządzeń rejestrujących (tj. telefony komórkowe, aparaty fotograficzne, kamery) w celu rejestrowania wizerunków dzieci,</w:t>
      </w:r>
    </w:p>
    <w:p>
      <w:pPr>
        <w:pStyle w:val="ListParagraph"/>
        <w:numPr>
          <w:ilvl w:val="0"/>
          <w:numId w:val="46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jedynym sprzętem, którego używamy jako instytucja, są urządzenia rejestrujące należące do szkoly.</w:t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Załącznik nr 5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Zasady bezpiecznego korzystania z internetu i mediów elektronicznych w Oddziale przedszkolnym w Szkole Podstawowej w Wysocicach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2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Infrastruktura sieciowa Szkoły umożliwia dostęp do internetu, zarówno personelowi, jak i dzieciom, w czasie zajęć i poza nimi.</w:t>
      </w:r>
    </w:p>
    <w:p>
      <w:pPr>
        <w:pStyle w:val="ListParagraph"/>
        <w:numPr>
          <w:ilvl w:val="0"/>
          <w:numId w:val="0"/>
        </w:numPr>
        <w:spacing w:lineRule="auto" w:line="276" w:before="0" w:after="0"/>
        <w:ind w:left="720" w:hanging="0"/>
        <w:contextualSpacing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ListParagraph"/>
        <w:numPr>
          <w:ilvl w:val="0"/>
          <w:numId w:val="2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Osobą odpowiedzialną za bezpieczeństwo w sieci w Przedszkolu jest nauczyciel informatyki Małgorzata Madej</w:t>
      </w:r>
    </w:p>
    <w:p>
      <w:pPr>
        <w:pStyle w:val="ListParagraph"/>
        <w:numPr>
          <w:ilvl w:val="0"/>
          <w:numId w:val="2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Do obowiązków tej osoby należą:</w:t>
      </w:r>
    </w:p>
    <w:p>
      <w:pPr>
        <w:pStyle w:val="ListParagraph"/>
        <w:numPr>
          <w:ilvl w:val="0"/>
          <w:numId w:val="29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zabezpieczenie sieci internetowej przed niebezpiecznymi treściami poprzez instalację i aktualizację odpowiedniego, nowoczesnego oprogramowania,</w:t>
      </w:r>
    </w:p>
    <w:p>
      <w:pPr>
        <w:pStyle w:val="ListParagraph"/>
        <w:numPr>
          <w:ilvl w:val="0"/>
          <w:numId w:val="29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 xml:space="preserve">aktualizowanie oprogramowania w miarę potrzeb, </w:t>
      </w:r>
    </w:p>
    <w:p>
      <w:pPr>
        <w:pStyle w:val="ListParagraph"/>
        <w:numPr>
          <w:ilvl w:val="0"/>
          <w:numId w:val="29"/>
        </w:numPr>
        <w:spacing w:lineRule="auto" w:line="276" w:before="0" w:after="0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przynajmniej raz w miesiącu sprawdzanie, czy na komputerach ze swobodnym dostępem podłączonych do internetu nie znajdują się niebezpieczne treści; w przypadku znalezienia niebezpiecznych treści, wyznaczony pracownik stara się ustalić, kto korzystał z komputera w czasie ich wprowadzenia; informację o dziecku, które korzystało z komputera w czasie wprowadzenia niebezpiecznych treści, wyznaczony pracownik przekazuje dyrektorowi , który aranżuje dla dziecka rozmowę z psychologiem lub pedagogiem na temat bezpieczeństwa w internecie; jeżeli w wyniku przeprowadzonej rozmowy psycholog/pedagog uzyska informacje, że dziecko jest krzywdzone, podejmuje działania opisane w procedurze interwencji.</w:t>
      </w:r>
    </w:p>
    <w:p>
      <w:pPr>
        <w:pStyle w:val="ListParagraph"/>
        <w:numPr>
          <w:ilvl w:val="0"/>
          <w:numId w:val="2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 Oddziale przedszkolnym funkcjonuje regulamin korzystania z internetu przez dzieci oraz procedura określająca działania, które należy podjąć w sytuacji znalezienia niebezpiecznych treści na komputerze.</w:t>
      </w:r>
    </w:p>
    <w:p>
      <w:pPr>
        <w:pStyle w:val="ListParagraph"/>
        <w:numPr>
          <w:ilvl w:val="0"/>
          <w:numId w:val="2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 przypadku dostępu realizowanego pod nadzorem pracownika ma on obowiązek informowania dzieci o zasadach bezpiecznego korzystania z internetu. Pracownik czuwa także nad bezpieczeństwem korzystania z internetu przez dzieci podczas zajęć.</w:t>
      </w:r>
    </w:p>
    <w:p>
      <w:pPr>
        <w:pStyle w:val="ListParagraph"/>
        <w:numPr>
          <w:ilvl w:val="0"/>
          <w:numId w:val="2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W miarę możliwości osoba odpowiedzialna za internet przeprowadza z dziećmi cykliczne warsztaty dotyczące bezpiecznego korzystania z internetu.</w:t>
      </w:r>
    </w:p>
    <w:p>
      <w:pPr>
        <w:pStyle w:val="ListParagraph"/>
        <w:numPr>
          <w:ilvl w:val="0"/>
          <w:numId w:val="28"/>
        </w:numPr>
        <w:spacing w:lineRule="auto" w:line="276" w:before="0" w:after="0"/>
        <w:ind w:left="357" w:hanging="357"/>
        <w:contextualSpacing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>Oddział przedszkolny zapewnia stały dostęp do materiałów edukacyjnych, dotyczących bezpiecznego korzystania z internetu, przy komputerach, z których możliwy jest swobodny dostęp do sieci.</w:t>
      </w:r>
    </w:p>
    <w:p>
      <w:pPr>
        <w:pStyle w:val="Normal"/>
        <w:rPr>
          <w:rFonts w:cs="Calibri" w:cstheme="minorHAnsi"/>
          <w:bCs/>
        </w:rPr>
      </w:pPr>
      <w:r>
        <w:rPr>
          <w:rFonts w:cs="Calibri" w:cstheme="minorHAnsi"/>
          <w:bCs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Załącznik nr 6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Wzór – ankieta monitorująca poziom realizacji Standardów Ochrony Małoletnich przed krzywdzeniem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5"/>
        <w:gridCol w:w="4536"/>
      </w:tblGrid>
      <w:tr>
        <w:trPr/>
        <w:tc>
          <w:tcPr>
            <w:tcW w:w="453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Czy znasz standardy ochrony małoletnich przed krzywdzeniem obowiązujące w oddziale przedszkolnym, w którym pracujesz?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  <w:i/>
                <w:i/>
                <w:i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Czy znasz treść dokumentu „</w:t>
            </w:r>
            <w:r>
              <w:rPr>
                <w:rFonts w:cs="Calibri" w:ascii="Times New Roman" w:hAnsi="Times New Roman" w:cstheme="minorHAnsi"/>
                <w:bCs/>
                <w:iCs/>
                <w:sz w:val="24"/>
                <w:szCs w:val="24"/>
              </w:rPr>
              <w:t>Standardy Ochrony Małoletnich przed krzywdzeniem”</w:t>
            </w: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?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Czy potrafisz rozpoznawać symptomy krzywdzenia dzieci?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Czy wiesz, jak reagować na symptomy krzywdzenia dzieci?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 xml:space="preserve">Czy zdarzyło Ci się zaobserwować naruszenie zasad zawartych w </w:t>
            </w:r>
            <w:r>
              <w:rPr>
                <w:rFonts w:cs="Calibri" w:ascii="Times New Roman" w:hAnsi="Times New Roman" w:cstheme="minorHAnsi"/>
                <w:bCs/>
                <w:iCs/>
                <w:sz w:val="24"/>
                <w:szCs w:val="24"/>
              </w:rPr>
              <w:t>Standardach Ochrony Małoletnich przed krzywdzeniem</w:t>
            </w:r>
            <w:r>
              <w:rPr>
                <w:rFonts w:cs="Calibri" w:ascii="Times New Roman" w:hAnsi="Times New Roman" w:cstheme="minorHAnsi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przez innego pracownika?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Jeśli tak – jakie zasady zostały naruszone?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Czy podjąłeś/-aś jakieś działania? Jeśli tak, to jakie?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Jeśli nie – dlaczego?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  <w:i/>
                <w:i/>
                <w:i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Czy masz jakieś uwagi/poprawki/suges</w:t>
            </w:r>
            <w:r>
              <w:rPr>
                <w:rFonts w:eastAsia="Calibri" w:cs="Calibri" w:ascii="Times New Roman" w:hAnsi="Times New Roman" w:cstheme="minorHAnsi"/>
                <w:bCs/>
                <w:sz w:val="24"/>
                <w:szCs w:val="24"/>
              </w:rPr>
              <w:t>ti</w:t>
            </w: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 xml:space="preserve">e dotyczące </w:t>
            </w:r>
            <w:r>
              <w:rPr>
                <w:rFonts w:cs="Calibri" w:ascii="Times New Roman" w:hAnsi="Times New Roman" w:cstheme="minorHAnsi"/>
                <w:bCs/>
                <w:iCs/>
                <w:sz w:val="24"/>
                <w:szCs w:val="24"/>
              </w:rPr>
              <w:t>Standardów Ochrony Małoletnich przed krzywdzeniem</w:t>
            </w: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 xml:space="preserve">? </w:t>
            </w:r>
            <w:r>
              <w:rPr>
                <w:rFonts w:cs="Calibri" w:ascii="Times New Roman" w:hAnsi="Times New Roman" w:cstheme="minorHAnsi"/>
                <w:bCs/>
                <w:i/>
                <w:sz w:val="24"/>
                <w:szCs w:val="24"/>
              </w:rPr>
              <w:t>(odpowiedź opisowa)</w:t>
            </w:r>
          </w:p>
        </w:tc>
        <w:tc>
          <w:tcPr>
            <w:tcW w:w="453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Załącznik nr 7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Obszary ryzyka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6"/>
        <w:gridCol w:w="1803"/>
        <w:gridCol w:w="1804"/>
        <w:gridCol w:w="1809"/>
        <w:gridCol w:w="1810"/>
      </w:tblGrid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Obszary ryzyka</w:t>
            </w:r>
          </w:p>
        </w:tc>
        <w:tc>
          <w:tcPr>
            <w:tcW w:w="1803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Czynniki ryzyka</w:t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Znaczenie ryzyka</w:t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Jak zredukować ryzyko</w:t>
            </w:r>
          </w:p>
        </w:tc>
        <w:tc>
          <w:tcPr>
            <w:tcW w:w="1810" w:type="dxa"/>
            <w:tcBorders/>
          </w:tcPr>
          <w:p>
            <w:pPr>
              <w:pStyle w:val="Normal"/>
              <w:spacing w:lineRule="auto" w:line="276" w:before="0" w:after="0"/>
              <w:jc w:val="center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Działania do wdrożenia</w:t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Personel</w:t>
            </w:r>
          </w:p>
        </w:tc>
        <w:tc>
          <w:tcPr>
            <w:tcW w:w="1803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3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3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Partnerzy</w:t>
            </w:r>
          </w:p>
        </w:tc>
        <w:tc>
          <w:tcPr>
            <w:tcW w:w="1803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3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Współpracownicy</w:t>
            </w:r>
          </w:p>
        </w:tc>
        <w:tc>
          <w:tcPr>
            <w:tcW w:w="1803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3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Usługi</w:t>
            </w:r>
          </w:p>
        </w:tc>
        <w:tc>
          <w:tcPr>
            <w:tcW w:w="1803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3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3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Zewnętrzna komunikacja</w:t>
            </w:r>
          </w:p>
        </w:tc>
        <w:tc>
          <w:tcPr>
            <w:tcW w:w="1803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/>
        <w:tc>
          <w:tcPr>
            <w:tcW w:w="184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3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04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0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1810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Załącznik nr 8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Zasady interwencji w przypadku podejrzenia krzywdzenia dziecka przez osoby trzecie (np. wolontariuszy, pracowników oddziale przedszkolnym oraz inne osoby, które mają kontakt z dzieckiem)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"/>
        <w:tblW w:w="297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6"/>
      </w:tblGrid>
      <w:tr>
        <w:trPr/>
        <w:tc>
          <w:tcPr>
            <w:tcW w:w="297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Gdy podejrzewasz, że dziecko: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65"/>
        <w:gridCol w:w="1032"/>
        <w:gridCol w:w="4275"/>
      </w:tblGrid>
      <w:tr>
        <w:trPr/>
        <w:tc>
          <w:tcPr>
            <w:tcW w:w="376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doświadcza przemocy z uszczerbkiem na zdrowiu, wykorzystania seksualnego lub/i zagrożone jest jego życie</w:t>
            </w:r>
            <w:r>
              <w:rPr>
                <w:rFonts w:cs="Calibri" w:ascii="Times New Roman" w:hAnsi="Times New Roman" w:cstheme="minorHAnsi"/>
                <w:sz w:val="24"/>
                <w:szCs w:val="24"/>
              </w:rPr>
              <w:t xml:space="preserve"> (Uwaga! </w:t>
            </w: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</w:t>
            </w:r>
          </w:p>
          <w:p>
            <w:pPr>
              <w:pStyle w:val="ListParagraph"/>
              <w:numPr>
                <w:ilvl w:val="0"/>
                <w:numId w:val="47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zadbaj o bezpieczeństwo dziecka i odseparuj je od osoby podejrzanej o krzywdzenie,</w:t>
            </w:r>
          </w:p>
          <w:p>
            <w:pPr>
              <w:pStyle w:val="ListParagraph"/>
              <w:numPr>
                <w:ilvl w:val="0"/>
                <w:numId w:val="47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 xml:space="preserve">zawiadom policję pod nr </w:t>
            </w:r>
            <w:r>
              <w:rPr>
                <w:rFonts w:eastAsia="Calibri" w:cs="Calibri" w:ascii="Times New Roman" w:hAnsi="Times New Roman" w:cstheme="minorHAnsi"/>
                <w:bCs/>
                <w:sz w:val="24"/>
                <w:szCs w:val="24"/>
              </w:rPr>
              <w:t xml:space="preserve">112 </w:t>
            </w: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 xml:space="preserve">lub </w:t>
            </w:r>
            <w:r>
              <w:rPr>
                <w:rFonts w:eastAsia="Calibri" w:cs="Calibri" w:ascii="Times New Roman" w:hAnsi="Times New Roman" w:cstheme="minorHAnsi"/>
                <w:bCs/>
                <w:sz w:val="24"/>
                <w:szCs w:val="24"/>
              </w:rPr>
              <w:t>997</w:t>
            </w:r>
            <w:r>
              <w:rPr>
                <w:rFonts w:cs="Calibri" w:ascii="Times New Roman" w:hAnsi="Times New Roman" w:cstheme="minorHAnsi"/>
                <w:sz w:val="24"/>
                <w:szCs w:val="24"/>
              </w:rPr>
              <w:t xml:space="preserve"> (Uwaga! </w:t>
            </w:r>
            <w:r>
              <w:rPr>
                <w:rFonts w:eastAsia="Calibri" w:cs="Calibri" w:ascii="Times New Roman" w:hAnsi="Times New Roman" w:cstheme="minorHAnsi"/>
                <w:bCs/>
                <w:sz w:val="24"/>
                <w:szCs w:val="24"/>
              </w:rPr>
              <w:t>W rozmowie z konsultantem podaj swoje dane osobowe, dane dziecka, dane osoby podejrzewanej o krzywdzenie oraz wszelkie znane Ci fakty w sprawie!)</w:t>
            </w: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427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jest pokrzywdzone innymi typami przestępstw:</w:t>
            </w:r>
          </w:p>
          <w:p>
            <w:pPr>
              <w:pStyle w:val="ListParagraph"/>
              <w:numPr>
                <w:ilvl w:val="0"/>
                <w:numId w:val="48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zadbaj o bezpieczeństwo dziecka i odseparuj je od osoby podejrzanej o krzywdzenie,</w:t>
            </w:r>
          </w:p>
          <w:p>
            <w:pPr>
              <w:pStyle w:val="ListParagraph"/>
              <w:numPr>
                <w:ilvl w:val="0"/>
                <w:numId w:val="48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poinformuj na piśmie policję lub prokuraturę, składając zawiadomienie o możliwości popełnienia przestępstwa</w:t>
            </w:r>
            <w:r>
              <w:rPr>
                <w:rFonts w:cs="Calibri" w:ascii="Times New Roman" w:hAnsi="Times New Roman" w:cstheme="minorHAnsi"/>
                <w:sz w:val="24"/>
                <w:szCs w:val="24"/>
              </w:rPr>
              <w:t xml:space="preserve"> (Uwaga! </w:t>
            </w: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50"/>
        <w:gridCol w:w="1067"/>
        <w:gridCol w:w="4255"/>
      </w:tblGrid>
      <w:tr>
        <w:trPr/>
        <w:tc>
          <w:tcPr>
            <w:tcW w:w="3750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doświadcza jednorazowo innej przemocy fizycznej (np. klapsy, popychanie, szturchanie) lub przemocy psychicznej (np. poniżanie, dyskryminacja, ośmieszanie):</w:t>
            </w:r>
          </w:p>
          <w:p>
            <w:pPr>
              <w:pStyle w:val="ListParagraph"/>
              <w:numPr>
                <w:ilvl w:val="0"/>
                <w:numId w:val="49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zadbaj o bezpieczeństwo dziecka i odseparuj je od osoby podejrzanej o krzywdzenie,</w:t>
            </w:r>
          </w:p>
          <w:p>
            <w:pPr>
              <w:pStyle w:val="ListParagraph"/>
              <w:numPr>
                <w:ilvl w:val="0"/>
                <w:numId w:val="49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zakończ współpracę / rozwiąż umowę z osobą krzywdzącą dziecko.</w:t>
            </w:r>
          </w:p>
        </w:tc>
        <w:tc>
          <w:tcPr>
            <w:tcW w:w="1067" w:type="dxa"/>
            <w:tcBorders>
              <w:top w:val="nil"/>
              <w:bottom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</w:r>
          </w:p>
        </w:tc>
        <w:tc>
          <w:tcPr>
            <w:tcW w:w="425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doświadcza innych niepokojących zachowań (tj. krzyk, niestosowne komentarze):</w:t>
            </w:r>
          </w:p>
          <w:p>
            <w:pPr>
              <w:pStyle w:val="ListParagraph"/>
              <w:numPr>
                <w:ilvl w:val="0"/>
                <w:numId w:val="50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zadbaj o bezpieczeństwo dziecka i odseparuj je od osoby podejrzanej o krzywdzenie,</w:t>
            </w:r>
          </w:p>
          <w:p>
            <w:pPr>
              <w:pStyle w:val="ListParagraph"/>
              <w:numPr>
                <w:ilvl w:val="0"/>
                <w:numId w:val="50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przeprowadź rozmowę dyscyplinującą, a w przypadku braku poprawy zakończ współpracę.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Załącznik 9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Zasady interwencji w przypadku podejrzenia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>krzywdzenia dziecka przez osobę nieletnią,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czyli taką, która nie ukończyła </w:t>
      </w:r>
      <w:r>
        <w:rPr>
          <w:rFonts w:eastAsia="Calibri" w:cs="Calibri" w:ascii="Times New Roman" w:hAnsi="Times New Roman" w:cstheme="minorHAnsi"/>
          <w:b/>
          <w:bCs/>
          <w:sz w:val="24"/>
          <w:szCs w:val="24"/>
        </w:rPr>
        <w:t>18.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 xml:space="preserve"> roku życia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>(przemoc rówieśnicza)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1"/>
        <w:tblW w:w="297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6"/>
      </w:tblGrid>
      <w:tr>
        <w:trPr/>
        <w:tc>
          <w:tcPr>
            <w:tcW w:w="297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Gdy podejrzewasz, że dziecko: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1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65"/>
        <w:gridCol w:w="1032"/>
        <w:gridCol w:w="4275"/>
      </w:tblGrid>
      <w:tr>
        <w:trPr/>
        <w:tc>
          <w:tcPr>
            <w:tcW w:w="376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doświadcza ze strony innego dziecka przemocy z uszczerbkiem na zdrowiu (</w:t>
            </w:r>
            <w:r>
              <w:rPr>
                <w:rFonts w:cs="Calibri" w:ascii="Times New Roman" w:hAnsi="Times New Roman" w:cstheme="minorHAnsi"/>
                <w:sz w:val="24"/>
                <w:szCs w:val="24"/>
              </w:rPr>
              <w:t xml:space="preserve">Uwaga! </w:t>
            </w: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życie:</w:t>
            </w:r>
          </w:p>
          <w:p>
            <w:pPr>
              <w:pStyle w:val="ListParagraph"/>
              <w:numPr>
                <w:ilvl w:val="0"/>
                <w:numId w:val="51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zadbaj o bezpieczeństwo dziecka i odseparuj je od osoby podejrzanej o krzywdzenie,</w:t>
            </w:r>
          </w:p>
          <w:p>
            <w:pPr>
              <w:pStyle w:val="ListParagraph"/>
              <w:numPr>
                <w:ilvl w:val="0"/>
                <w:numId w:val="51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przeprowadź rozmowę z rodzicami/opiekunami dzieci uwikłanych w przemoc,</w:t>
            </w:r>
          </w:p>
          <w:p>
            <w:pPr>
              <w:pStyle w:val="ListParagraph"/>
              <w:numPr>
                <w:ilvl w:val="0"/>
                <w:numId w:val="51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równolegle powiadom najbliższy sąd rodzinny lub policję, wysyłając zawiadomienie o możliwości popełnienia przestępstwa</w:t>
            </w:r>
            <w:r>
              <w:rPr>
                <w:rFonts w:cs="Calibri" w:ascii="Times New Roman" w:hAnsi="Times New Roman" w:cstheme="minorHAnsi"/>
                <w:sz w:val="24"/>
                <w:szCs w:val="24"/>
              </w:rPr>
              <w:t xml:space="preserve"> (Uwaga! Z</w:t>
            </w: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informacji.).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4275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doświadcza ze strony innego dziecka jednorazowo innej przemocy fizycznej (np. popychanie, szturchanie), przemocy psychicznej (np. poniżanie, dyskryminacja, ośmieszanie) lub innych niepokojących zachowań (tj. krzyk, niestosowne komentarze):</w:t>
            </w:r>
          </w:p>
          <w:p>
            <w:pPr>
              <w:pStyle w:val="ListParagraph"/>
              <w:numPr>
                <w:ilvl w:val="0"/>
                <w:numId w:val="52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zadbaj o bezpieczeństwo dziecka i odseparuj je od osoby podejrzanej o krzywdzenie,</w:t>
            </w:r>
          </w:p>
          <w:p>
            <w:pPr>
              <w:pStyle w:val="ListParagraph"/>
              <w:numPr>
                <w:ilvl w:val="0"/>
                <w:numId w:val="52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przeprowadź rozmowę osobno z rodzicami dziecka krzywdzącego i krzywdzonego oraz opracuj działania naprawcze,</w:t>
            </w:r>
          </w:p>
          <w:p>
            <w:pPr>
              <w:pStyle w:val="ListParagraph"/>
              <w:numPr>
                <w:ilvl w:val="0"/>
                <w:numId w:val="52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w przypadku powtarzającej się przemocy powiadom lokalny sąd rodzinny, wysyłając wniosek o wgląd w sytuację rodziny</w:t>
            </w:r>
            <w:r>
              <w:rPr>
                <w:rFonts w:cs="Calibri" w:ascii="Times New Roman" w:hAnsi="Times New Roman" w:cstheme="minorHAnsi"/>
                <w:sz w:val="24"/>
                <w:szCs w:val="24"/>
              </w:rPr>
              <w:t xml:space="preserve"> (Uwaga! W</w:t>
            </w: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 xml:space="preserve">niosek należy złożyć na piśmie do sądu rodzinnego właściwego ze względu na miejsce zamieszkania dziecka. We wniosku podaj wszystkie znane Ci dane dziecka, tj. imię i nazwisko, adres zamieszkania, imiona i nazwiska rodziców, oraz wszystkie okoliczności, które mogą być istotne dla rozstrzygnięcia sprawy – opisz, co niepokojącego dzieje się w rodzinie, co zaobserwowałeś/-aś). 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  <w:r>
        <w:br w:type="page"/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Załącznik 10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ascii="Times New Roman" w:hAnsi="Times New Roman" w:cstheme="minorHAnsi"/>
          <w:b/>
          <w:bCs/>
          <w:sz w:val="24"/>
          <w:szCs w:val="24"/>
        </w:rPr>
        <w:t>Zasady interwencji w przypadku podejrzenia krzywdzenia dziecka przez rodzica lub opiekuna</w:t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1"/>
        <w:tblW w:w="297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6"/>
      </w:tblGrid>
      <w:tr>
        <w:trPr/>
        <w:tc>
          <w:tcPr>
            <w:tcW w:w="2976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ascii="Times New Roman" w:hAnsi="Times New Roman" w:cstheme="minorHAnsi"/>
                <w:b/>
                <w:bCs/>
                <w:sz w:val="24"/>
                <w:szCs w:val="24"/>
              </w:rPr>
              <w:t>Gdy podejrzewasz, że dziecko: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tbl>
      <w:tblPr>
        <w:tblStyle w:val="Tabela-Siatka1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3"/>
        <w:gridCol w:w="1090"/>
        <w:gridCol w:w="4149"/>
      </w:tblGrid>
      <w:tr>
        <w:trPr/>
        <w:tc>
          <w:tcPr>
            <w:tcW w:w="3823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doświadcza przemocy z uszczerbkiem na zdrowiu 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 lub/i zagrożone jest jego życie</w:t>
            </w:r>
          </w:p>
          <w:p>
            <w:pPr>
              <w:pStyle w:val="ListParagraph"/>
              <w:numPr>
                <w:ilvl w:val="0"/>
                <w:numId w:val="53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zadbaj o bezpieczeństwo dziecka i odseparuj je od rodzica/opiekuna podejrzanego o krzywdzenie,</w:t>
            </w:r>
          </w:p>
          <w:p>
            <w:pPr>
              <w:pStyle w:val="ListParagraph"/>
              <w:numPr>
                <w:ilvl w:val="0"/>
                <w:numId w:val="53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 xml:space="preserve">zawiadom policję pod nr </w:t>
            </w:r>
            <w:r>
              <w:rPr>
                <w:rFonts w:eastAsia="Calibri" w:cs="Calibri" w:ascii="Times New Roman" w:hAnsi="Times New Roman" w:cstheme="minorHAnsi"/>
                <w:bCs/>
                <w:sz w:val="24"/>
                <w:szCs w:val="24"/>
              </w:rPr>
              <w:t>112</w:t>
            </w: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 xml:space="preserve"> lub </w:t>
            </w:r>
            <w:r>
              <w:rPr>
                <w:rFonts w:eastAsia="Calibri" w:cs="Calibri" w:ascii="Times New Roman" w:hAnsi="Times New Roman" w:cstheme="minorHAnsi"/>
                <w:bCs/>
                <w:sz w:val="24"/>
                <w:szCs w:val="24"/>
              </w:rPr>
              <w:t>997</w:t>
            </w:r>
            <w:r>
              <w:rPr>
                <w:rFonts w:cs="Calibri" w:ascii="Times New Roman" w:hAnsi="Times New Roman" w:cstheme="minorHAnsi"/>
                <w:sz w:val="24"/>
                <w:szCs w:val="24"/>
              </w:rPr>
              <w:t xml:space="preserve"> (Uwaga! </w:t>
            </w:r>
            <w:r>
              <w:rPr>
                <w:rFonts w:eastAsia="Calibri" w:cs="Calibri" w:ascii="Times New Roman" w:hAnsi="Times New Roman" w:cstheme="minorHAnsi"/>
                <w:bCs/>
                <w:sz w:val="24"/>
                <w:szCs w:val="24"/>
              </w:rPr>
              <w:t>W rozmowie z konsultantem podaj swoje dane osobowe, dane dziecka, dane osoby podejrzewanej o krzywdzenie oraz wszelkie znane Ci fakty w sprawie).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414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jest pokrzywdzone innymi typami przestępstw:</w:t>
            </w:r>
          </w:p>
          <w:p>
            <w:pPr>
              <w:pStyle w:val="ListParagraph"/>
              <w:numPr>
                <w:ilvl w:val="0"/>
                <w:numId w:val="54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poinformuj na piśmie policję lub prokuraturę, wysyłając zawiadomienie o możliwości popełnienia przestępstw</w:t>
            </w:r>
            <w:r>
              <w:rPr>
                <w:rFonts w:cs="Calibri" w:ascii="Times New Roman" w:hAnsi="Times New Roman" w:cstheme="minorHAnsi"/>
                <w:sz w:val="24"/>
                <w:szCs w:val="24"/>
              </w:rPr>
              <w:t xml:space="preserve"> (Uwaga! </w:t>
            </w: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Zawiadomienie możesz zaadresować do najbliższej jednostki. W zawiadomieniu podaj swoje dane osobowe, dane dziecka i dane osoby podejrzewanej o krzywdzenie oraz wszelkie znane Ci fakty w sprawie – opisz, co dokładnie się zdarzyło i kto może mieć o tym wiedzę. Zawiadomienie można też złożyć anonimowo, ale podanie przez Ciebie danych umożliwi organowi szybsze uzyskanie potrzebnych informacji.).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tbl>
      <w:tblPr>
        <w:tblStyle w:val="Tabela-Siatka1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3"/>
        <w:gridCol w:w="1090"/>
        <w:gridCol w:w="4149"/>
      </w:tblGrid>
      <w:tr>
        <w:trPr>
          <w:trHeight w:val="3251" w:hRule="atLeast"/>
        </w:trPr>
        <w:tc>
          <w:tcPr>
            <w:tcW w:w="3823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doświadcza zaniedbania lub rodzic/opiekun dziecka jest niewydolny wychowawczo (np. dziecko chodzi w nieadekwatnych do pogody ubraniach, opuszcza miejsce zamieszkania bez nadzoru osoby dorosłej):</w:t>
            </w:r>
          </w:p>
          <w:p>
            <w:pPr>
              <w:pStyle w:val="ListParagraph"/>
              <w:numPr>
                <w:ilvl w:val="0"/>
                <w:numId w:val="54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zadbaj o bezpieczeństwo dziecka,</w:t>
            </w:r>
          </w:p>
          <w:p>
            <w:pPr>
              <w:pStyle w:val="ListParagraph"/>
              <w:numPr>
                <w:ilvl w:val="0"/>
                <w:numId w:val="54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porozmawiaj z rodzicem/opiekunem,</w:t>
            </w:r>
          </w:p>
          <w:p>
            <w:pPr>
              <w:pStyle w:val="ListParagraph"/>
              <w:numPr>
                <w:ilvl w:val="0"/>
                <w:numId w:val="54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powiadom o możliwości wsparcia psychologicznego i/lub materialnego,</w:t>
            </w:r>
          </w:p>
          <w:p>
            <w:pPr>
              <w:pStyle w:val="ListParagraph"/>
              <w:numPr>
                <w:ilvl w:val="0"/>
                <w:numId w:val="54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w przypadku braku współpracy rodzica/opiekuna powiadom właściwy ośrodek pomocy społecznej.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  <w:tc>
          <w:tcPr>
            <w:tcW w:w="4149" w:type="dxa"/>
            <w:tcBorders/>
          </w:tcPr>
          <w:p>
            <w:pPr>
              <w:pStyle w:val="Normal"/>
              <w:spacing w:lineRule="auto" w:line="276" w:before="0" w:after="0"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>
            <w:pPr>
              <w:pStyle w:val="ListParagraph"/>
              <w:numPr>
                <w:ilvl w:val="0"/>
                <w:numId w:val="55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zadbaj o bezpieczeństwo dziecka,</w:t>
            </w:r>
          </w:p>
          <w:p>
            <w:pPr>
              <w:pStyle w:val="ListParagraph"/>
              <w:numPr>
                <w:ilvl w:val="0"/>
                <w:numId w:val="55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przeprowadź rozmowę z rodzicem/opiekunem podejrzanym o krzywdzenie,</w:t>
            </w:r>
          </w:p>
          <w:p>
            <w:pPr>
              <w:pStyle w:val="ListParagraph"/>
              <w:numPr>
                <w:ilvl w:val="0"/>
                <w:numId w:val="55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powiadom o możliwości wsparcia psychologicznego,</w:t>
            </w:r>
          </w:p>
          <w:p>
            <w:pPr>
              <w:pStyle w:val="ListParagraph"/>
              <w:numPr>
                <w:ilvl w:val="0"/>
                <w:numId w:val="55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w przypadku braku współpracy rodzica/opiekuna lub powtarzającej się przemocy powiadom właściwy ośrodek pomocy społecznej (</w:t>
            </w:r>
            <w:r>
              <w:rPr>
                <w:rFonts w:cs="Calibri" w:ascii="Times New Roman" w:hAnsi="Times New Roman" w:cstheme="minorHAnsi"/>
                <w:sz w:val="24"/>
                <w:szCs w:val="24"/>
              </w:rPr>
              <w:t xml:space="preserve">Uwaga! </w:t>
            </w: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Ośrodek należy powiadomić na piśmie lub mailowo. Pamiętać należy o podaniu wszystkich znanych danych dziecka, tj. imienia i nazwiska, adresu zamieszkania, imion i nazwisk rodziców. Opisz wszystkie niepokojące okoliczności występujące w rodzinie i wszystkie znane Ci fakty.),</w:t>
            </w:r>
          </w:p>
          <w:p>
            <w:pPr>
              <w:pStyle w:val="ListParagraph"/>
              <w:numPr>
                <w:ilvl w:val="0"/>
                <w:numId w:val="55"/>
              </w:numPr>
              <w:spacing w:lineRule="auto" w:line="276" w:before="0" w:after="0"/>
              <w:ind w:left="357" w:hanging="357"/>
              <w:contextualSpacing/>
              <w:jc w:val="both"/>
              <w:rPr>
                <w:rFonts w:cs="Calibri" w:cstheme="minorHAnsi"/>
                <w:bCs/>
              </w:rPr>
            </w:pP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równoległe złóż do sądu rodzinnego wniosek o wgląd w sytuację rodziny (</w:t>
            </w:r>
            <w:r>
              <w:rPr>
                <w:rFonts w:cs="Calibri" w:ascii="Times New Roman" w:hAnsi="Times New Roman" w:cstheme="minorHAnsi"/>
                <w:sz w:val="24"/>
                <w:szCs w:val="24"/>
              </w:rPr>
              <w:t xml:space="preserve">Uwaga! </w:t>
            </w:r>
            <w:r>
              <w:rPr>
                <w:rFonts w:cs="Calibri" w:ascii="Times New Roman" w:hAnsi="Times New Roman" w:cstheme="minorHAnsi"/>
                <w:bCs/>
                <w:sz w:val="24"/>
                <w:szCs w:val="24"/>
              </w:rPr>
              <w:t>Wniosek składa się na piśmie do sądu rodzinnego właściwego ze względu na miejsce zamieszkania dziecka. We wniosku podaje się wszystkie znane dane dziecka, tj. imię i nazwisko, adres zamieszkania, imiona i nazwiska rodziców, oraz wszystkie okoliczności, które mogą być istotne dla rozstrzygnięcia sprawy – opis, co niepokojącego dzieje się w rodzinie, co zaobserwowano.).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cs="Calibri" w:cstheme="minorHAnsi"/>
          <w:bCs/>
        </w:rPr>
      </w:pPr>
      <w:r>
        <w:rPr>
          <w:rFonts w:cs="Calibri" w:ascii="Times New Roman" w:hAnsi="Times New Roman" w:cstheme="minorHAnsi"/>
          <w:bCs/>
          <w:sz w:val="24"/>
          <w:szCs w:val="24"/>
        </w:rPr>
        <w:t xml:space="preserve">Materiał opracowany został na podstawie </w:t>
      </w:r>
      <w:r>
        <w:rPr>
          <w:rFonts w:cs="Calibri" w:ascii="Times New Roman" w:hAnsi="Times New Roman" w:cstheme="minorHAnsi"/>
          <w:sz w:val="24"/>
          <w:szCs w:val="24"/>
        </w:rPr>
        <w:t xml:space="preserve">zapisów 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ustawy z dnia </w:t>
      </w:r>
      <w:r>
        <w:rPr>
          <w:rFonts w:eastAsia="Calibri" w:cs="Calibri" w:ascii="Times New Roman" w:hAnsi="Times New Roman" w:cstheme="minorHAnsi"/>
          <w:bCs/>
          <w:sz w:val="24"/>
          <w:szCs w:val="24"/>
        </w:rPr>
        <w:t xml:space="preserve">28 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lipca </w:t>
      </w:r>
      <w:r>
        <w:rPr>
          <w:rFonts w:eastAsia="Calibri" w:cs="Calibri" w:ascii="Times New Roman" w:hAnsi="Times New Roman" w:cstheme="minorHAnsi"/>
          <w:bCs/>
          <w:sz w:val="24"/>
          <w:szCs w:val="24"/>
        </w:rPr>
        <w:t xml:space="preserve">2023 </w:t>
      </w:r>
      <w:r>
        <w:rPr>
          <w:rFonts w:cs="Calibri" w:ascii="Times New Roman" w:hAnsi="Times New Roman" w:cstheme="minorHAnsi"/>
          <w:bCs/>
          <w:sz w:val="24"/>
          <w:szCs w:val="24"/>
        </w:rPr>
        <w:t>r. o zmianie ustawy – Kodeks rodzinny i opiekuńczy oraz niektórych innych ustaw (Dz.U. z 2023 r. poz. 1606), która wprowadza termin „standardy ochrony małoletnich”.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rFonts w:eastAsia="Calibri" w:cs="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lowerLetter"/>
      <w:lvlText w:val="%1)"/>
      <w:lvlJc w:val="left"/>
      <w:pPr>
        <w:ind w:left="108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lowerLetter"/>
      <w:lvlText w:val="%1)"/>
      <w:lvlJc w:val="left"/>
      <w:pPr>
        <w:ind w:left="785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lvl w:ilvl="0">
      <w:start w:val="1"/>
      <w:numFmt w:val="lowerLetter"/>
      <w:lvlText w:val="%1)"/>
      <w:lvlJc w:val="left"/>
      <w:pPr>
        <w:ind w:left="144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38"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39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lvl w:ilvl="0">
      <w:start w:val="1"/>
      <w:numFmt w:val="bullet"/>
      <w:lvlText w:val=""/>
      <w:lvlJc w:val="left"/>
      <w:pPr>
        <w:ind w:left="1077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  <w:rFonts w:cs="Wingdings"/>
      </w:rPr>
    </w:lvl>
  </w:abstractNum>
  <w:abstractNum w:abstractNumId="46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8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9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0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5f095f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5f095f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4726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9052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LibreOffice/6.4.2.2$Windows_X86_64 LibreOffice_project/4e471d8c02c9c90f512f7f9ead8875b57fcb1ec3</Application>
  <Pages>26</Pages>
  <Words>6385</Words>
  <Characters>44022</Characters>
  <CharactersWithSpaces>49900</CharactersWithSpaces>
  <Paragraphs>352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2024-04-19T07:40:00Z</dcterms:created>
  <dc:creator>E.B-G</dc:creator>
  <dc:description/>
  <dc:language>pl-PL</dc:language>
  <cp:lastModifiedBy/>
  <dcterms:modified xsi:type="dcterms:W3CDTF">2024-08-18T13:52:21Z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